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240" w:lineRule="auto"/>
        <w:ind w:firstLine="0" w:firstLineChars="0"/>
        <w:rPr>
          <w:rFonts w:hint="default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广</w:t>
      </w: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东省普通高中学业水平合格性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考试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（高二）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考生健康信息申报表</w:t>
      </w:r>
    </w:p>
    <w:bookmarkEnd w:id="0"/>
    <w:p>
      <w:pPr>
        <w:spacing w:line="440" w:lineRule="exact"/>
        <w:rPr>
          <w:rFonts w:hint="default" w:ascii="Times New Roman" w:hAnsi="Times New Roman" w:eastAsia="黑体" w:cs="Times New Roman"/>
          <w:szCs w:val="28"/>
          <w:u w:val="single"/>
        </w:rPr>
      </w:pPr>
      <w:r>
        <w:rPr>
          <w:rFonts w:hint="default" w:ascii="Times New Roman" w:hAnsi="Times New Roman" w:eastAsia="黑体" w:cs="Times New Roman"/>
          <w:szCs w:val="28"/>
        </w:rPr>
        <w:t>姓名（签名）：</w:t>
      </w:r>
      <w:r>
        <w:rPr>
          <w:rFonts w:hint="default" w:ascii="Times New Roman" w:hAnsi="Times New Roman" w:eastAsia="黑体" w:cs="Times New Roman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黑体" w:cs="Times New Roman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Cs w:val="28"/>
        </w:rPr>
        <w:t>身份证号码：</w:t>
      </w:r>
      <w:r>
        <w:rPr>
          <w:rFonts w:hint="default" w:ascii="Times New Roman" w:hAnsi="Times New Roman" w:eastAsia="黑体" w:cs="Times New Roman"/>
          <w:szCs w:val="28"/>
          <w:u w:val="single"/>
        </w:rPr>
        <w:t xml:space="preserve">                </w:t>
      </w:r>
    </w:p>
    <w:p>
      <w:pPr>
        <w:spacing w:line="440" w:lineRule="exact"/>
        <w:rPr>
          <w:rFonts w:hint="default" w:ascii="Times New Roman" w:hAnsi="Times New Roman" w:eastAsia="黑体" w:cs="Times New Roman"/>
          <w:szCs w:val="28"/>
          <w:u w:val="single"/>
        </w:rPr>
      </w:pPr>
      <w:r>
        <w:rPr>
          <w:rFonts w:hint="default" w:ascii="Times New Roman" w:hAnsi="Times New Roman" w:eastAsia="黑体" w:cs="Times New Roman"/>
          <w:szCs w:val="28"/>
        </w:rPr>
        <w:t>考生号：</w:t>
      </w:r>
      <w:r>
        <w:rPr>
          <w:rFonts w:hint="default" w:ascii="Times New Roman" w:hAnsi="Times New Roman" w:eastAsia="黑体" w:cs="Times New Roman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黑体" w:cs="Times New Roman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Cs w:val="28"/>
        </w:rPr>
        <w:t>联系电话：</w:t>
      </w:r>
      <w:r>
        <w:rPr>
          <w:rFonts w:hint="default" w:ascii="Times New Roman" w:hAnsi="Times New Roman" w:eastAsia="黑体" w:cs="Times New Roman"/>
          <w:szCs w:val="28"/>
          <w:u w:val="single"/>
        </w:rPr>
        <w:t xml:space="preserve">                  </w:t>
      </w:r>
    </w:p>
    <w:tbl>
      <w:tblPr>
        <w:tblStyle w:val="2"/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lang w:val="en-US" w:eastAsia="zh-CN"/>
              </w:rPr>
              <w:t>6月11日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lang w:val="en-US" w:eastAsia="zh-CN"/>
              </w:rPr>
              <w:t>6月10日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月2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>
      <w:pPr>
        <w:wordWrap w:val="0"/>
        <w:spacing w:beforeLines="0" w:afterLines="0"/>
        <w:ind w:left="720" w:hanging="720" w:hangingChars="3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注:1.考生须认真、如实申报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健康状况、中高风险地区旅居史等情况</w:t>
      </w:r>
      <w:r>
        <w:rPr>
          <w:rFonts w:hint="default" w:ascii="Times New Roman" w:hAnsi="Times New Roman" w:eastAsia="仿宋_GB2312" w:cs="Times New Roman"/>
          <w:sz w:val="24"/>
        </w:rPr>
        <w:t>。出现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发热、干咳、咽痛、</w:t>
      </w:r>
      <w:r>
        <w:rPr>
          <w:rFonts w:hint="default" w:ascii="Times New Roman" w:hAnsi="Times New Roman" w:eastAsia="仿宋_GB2312" w:cs="Times New Roman"/>
          <w:sz w:val="24"/>
        </w:rPr>
        <w:t>呼吸急促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</w:rPr>
        <w:t>恶心呕吐、腹泻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嗅（味）觉减退以及结膜红肿、皮疹等可疑症状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或确诊急性结核病、诺如病毒感染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</w:rPr>
        <w:t>结膜炎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流感等传染性疾病</w:t>
      </w:r>
      <w:r>
        <w:rPr>
          <w:rFonts w:hint="default" w:ascii="Times New Roman" w:hAnsi="Times New Roman" w:eastAsia="仿宋_GB2312" w:cs="Times New Roman"/>
          <w:sz w:val="24"/>
        </w:rPr>
        <w:t>及其他异常的须如实填写</w:t>
      </w:r>
    </w:p>
    <w:p>
      <w:pPr>
        <w:wordWrap w:val="0"/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861B5"/>
    <w:rsid w:val="0A9D46F2"/>
    <w:rsid w:val="0B484328"/>
    <w:rsid w:val="158A282E"/>
    <w:rsid w:val="15D85402"/>
    <w:rsid w:val="1A726A09"/>
    <w:rsid w:val="370B77F2"/>
    <w:rsid w:val="44E32FB4"/>
    <w:rsid w:val="5C7B6F24"/>
    <w:rsid w:val="5F8D1E49"/>
    <w:rsid w:val="6EA05025"/>
    <w:rsid w:val="78105877"/>
    <w:rsid w:val="7F96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fanwy</dc:creator>
  <cp:lastModifiedBy>@Superman</cp:lastModifiedBy>
  <cp:lastPrinted>2021-05-27T01:11:00Z</cp:lastPrinted>
  <dcterms:modified xsi:type="dcterms:W3CDTF">2021-05-27T02:07:50Z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067AB32EE0084B20908E01F8550E3695</vt:lpwstr>
  </property>
</Properties>
</file>