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6BC" w:rsidRPr="001A20D5" w:rsidRDefault="001056BC" w:rsidP="001056BC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1A20D5">
        <w:rPr>
          <w:rFonts w:ascii="黑体" w:eastAsia="黑体" w:hAnsi="黑体"/>
          <w:sz w:val="32"/>
          <w:szCs w:val="32"/>
        </w:rPr>
        <w:t>附件3</w:t>
      </w:r>
    </w:p>
    <w:p w:rsidR="001056BC" w:rsidRPr="001A20D5" w:rsidRDefault="001056BC" w:rsidP="001056BC">
      <w:pPr>
        <w:pStyle w:val="a3"/>
        <w:adjustRightInd w:val="0"/>
        <w:snapToGrid w:val="0"/>
        <w:spacing w:before="0" w:beforeAutospacing="0" w:after="0" w:afterAutospacing="0" w:line="300" w:lineRule="atLeast"/>
        <w:rPr>
          <w:rFonts w:ascii="Times New Roman" w:eastAsia="黑体" w:hAnsi="Times New Roman" w:cs="Times New Roman"/>
          <w:sz w:val="18"/>
          <w:szCs w:val="18"/>
        </w:rPr>
      </w:pPr>
    </w:p>
    <w:p w:rsidR="001056BC" w:rsidRPr="001A20D5" w:rsidRDefault="001056BC" w:rsidP="001056BC">
      <w:pPr>
        <w:pStyle w:val="a3"/>
        <w:spacing w:before="0" w:beforeAutospacing="0" w:after="0" w:afterAutospacing="0" w:line="560" w:lineRule="exact"/>
        <w:jc w:val="center"/>
        <w:rPr>
          <w:rFonts w:ascii="方正小标宋_GBK" w:eastAsia="方正小标宋_GBK" w:hAnsi="Times New Roman" w:cs="Times New Roman" w:hint="eastAsia"/>
          <w:sz w:val="44"/>
          <w:szCs w:val="44"/>
        </w:rPr>
      </w:pPr>
      <w:bookmarkStart w:id="0" w:name="_GoBack"/>
      <w:r w:rsidRPr="001A20D5">
        <w:rPr>
          <w:rFonts w:ascii="方正小标宋_GBK" w:eastAsia="方正小标宋_GBK" w:hAnsi="Times New Roman" w:cs="Times New Roman" w:hint="eastAsia"/>
          <w:sz w:val="44"/>
          <w:szCs w:val="44"/>
        </w:rPr>
        <w:t>2021年广州市高中阶段学校</w:t>
      </w:r>
    </w:p>
    <w:p w:rsidR="001056BC" w:rsidRPr="001A20D5" w:rsidRDefault="001056BC" w:rsidP="001056BC">
      <w:pPr>
        <w:pStyle w:val="a3"/>
        <w:spacing w:before="0" w:beforeAutospacing="0" w:after="0" w:afterAutospacing="0" w:line="560" w:lineRule="exact"/>
        <w:jc w:val="center"/>
        <w:rPr>
          <w:rFonts w:ascii="方正小标宋_GBK" w:eastAsia="方正小标宋_GBK" w:hAnsi="Times New Roman" w:cs="Times New Roman" w:hint="eastAsia"/>
          <w:sz w:val="44"/>
          <w:szCs w:val="44"/>
        </w:rPr>
      </w:pPr>
      <w:r w:rsidRPr="001A20D5">
        <w:rPr>
          <w:rFonts w:ascii="方正小标宋_GBK" w:eastAsia="方正小标宋_GBK" w:hAnsi="Times New Roman" w:cs="Times New Roman" w:hint="eastAsia"/>
          <w:sz w:val="44"/>
          <w:szCs w:val="44"/>
        </w:rPr>
        <w:t>补录填报志愿模拟表</w:t>
      </w:r>
      <w:bookmarkEnd w:id="0"/>
    </w:p>
    <w:p w:rsidR="001056BC" w:rsidRPr="001A20D5" w:rsidRDefault="001056BC" w:rsidP="001056BC">
      <w:pPr>
        <w:pStyle w:val="a3"/>
        <w:adjustRightInd w:val="0"/>
        <w:snapToGrid w:val="0"/>
        <w:spacing w:before="0" w:beforeAutospacing="0" w:after="0" w:afterAutospacing="0" w:line="300" w:lineRule="atLeast"/>
        <w:rPr>
          <w:rFonts w:ascii="Times New Roman" w:eastAsia="黑体" w:hAnsi="Times New Roman" w:cs="Times New Roman"/>
          <w:sz w:val="18"/>
          <w:szCs w:val="18"/>
        </w:rPr>
      </w:pPr>
    </w:p>
    <w:tbl>
      <w:tblPr>
        <w:tblW w:w="9033" w:type="dxa"/>
        <w:jc w:val="center"/>
        <w:tblLook w:val="0000" w:firstRow="0" w:lastRow="0" w:firstColumn="0" w:lastColumn="0" w:noHBand="0" w:noVBand="0"/>
      </w:tblPr>
      <w:tblGrid>
        <w:gridCol w:w="1969"/>
        <w:gridCol w:w="479"/>
        <w:gridCol w:w="4033"/>
        <w:gridCol w:w="336"/>
        <w:gridCol w:w="1500"/>
        <w:gridCol w:w="716"/>
      </w:tblGrid>
      <w:tr w:rsidR="001056BC" w:rsidRPr="001A20D5" w:rsidTr="00E97D18">
        <w:trPr>
          <w:trHeight w:val="1398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056BC" w:rsidRPr="001A20D5" w:rsidRDefault="001056BC" w:rsidP="00E97D18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 w:rsidRPr="001A20D5"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补录批次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6BC" w:rsidRPr="001A20D5" w:rsidRDefault="001056BC" w:rsidP="00E97D18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 w:rsidRPr="001A20D5"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志愿序</w:t>
            </w:r>
          </w:p>
          <w:p w:rsidR="001056BC" w:rsidRPr="001A20D5" w:rsidRDefault="001056BC" w:rsidP="00E97D18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 w:rsidRPr="001A20D5">
              <w:rPr>
                <w:rFonts w:ascii="黑体" w:eastAsia="黑体" w:hAnsi="黑体"/>
                <w:sz w:val="24"/>
              </w:rPr>
              <w:t>号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6BC" w:rsidRPr="001A20D5" w:rsidRDefault="001056BC" w:rsidP="00E97D18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 w:rsidRPr="001A20D5"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 w:rsidRPr="001A20D5"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中</w:t>
            </w:r>
            <w:proofErr w:type="gramStart"/>
            <w:r w:rsidRPr="001A20D5"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职专业</w:t>
            </w:r>
            <w:proofErr w:type="gramEnd"/>
            <w:r w:rsidRPr="001A20D5"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/>
                <w:bCs/>
                <w:color w:val="000000"/>
                <w:kern w:val="0"/>
                <w:sz w:val="24"/>
              </w:rPr>
            </w:pPr>
            <w:r w:rsidRPr="001A20D5">
              <w:rPr>
                <w:rFonts w:ascii="黑体" w:eastAsia="黑体" w:hAnsi="黑体"/>
                <w:bCs/>
                <w:color w:val="000000"/>
                <w:kern w:val="0"/>
                <w:sz w:val="24"/>
              </w:rPr>
              <w:t>是否服从专业调剂</w:t>
            </w:r>
          </w:p>
        </w:tc>
      </w:tr>
      <w:tr w:rsidR="001056BC" w:rsidRPr="001A20D5" w:rsidTr="00E97D18">
        <w:trPr>
          <w:trHeight w:val="415"/>
          <w:jc w:val="center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6BC" w:rsidRPr="001A20D5" w:rsidRDefault="001056BC" w:rsidP="00E97D1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普通高中补录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6BC" w:rsidRPr="001A20D5" w:rsidRDefault="001056BC" w:rsidP="00E97D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6BC" w:rsidRPr="001A20D5" w:rsidRDefault="001056BC" w:rsidP="00E97D1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——</w:t>
            </w:r>
          </w:p>
        </w:tc>
      </w:tr>
      <w:tr w:rsidR="001056BC" w:rsidRPr="001A20D5" w:rsidTr="00E97D18">
        <w:trPr>
          <w:trHeight w:val="415"/>
          <w:jc w:val="center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6BC" w:rsidRPr="001A20D5" w:rsidRDefault="001056BC" w:rsidP="00E97D18">
            <w:pPr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6BC" w:rsidRPr="001A20D5" w:rsidRDefault="001056BC" w:rsidP="00E97D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6BC" w:rsidRPr="001A20D5" w:rsidRDefault="001056BC" w:rsidP="00E97D1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——</w:t>
            </w:r>
          </w:p>
        </w:tc>
      </w:tr>
      <w:tr w:rsidR="001056BC" w:rsidRPr="001A20D5" w:rsidTr="00E97D18">
        <w:trPr>
          <w:trHeight w:val="415"/>
          <w:jc w:val="center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6BC" w:rsidRPr="001A20D5" w:rsidRDefault="001056BC" w:rsidP="00E97D18">
            <w:pPr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6BC" w:rsidRPr="001A20D5" w:rsidRDefault="001056BC" w:rsidP="00E97D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6BC" w:rsidRPr="001A20D5" w:rsidRDefault="001056BC" w:rsidP="00E97D1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——</w:t>
            </w:r>
          </w:p>
        </w:tc>
      </w:tr>
      <w:tr w:rsidR="001056BC" w:rsidRPr="001A20D5" w:rsidTr="00E97D18">
        <w:trPr>
          <w:trHeight w:val="415"/>
          <w:jc w:val="center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6BC" w:rsidRPr="001A20D5" w:rsidRDefault="001056BC" w:rsidP="00E97D18">
            <w:pPr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6BC" w:rsidRPr="001A20D5" w:rsidRDefault="001056BC" w:rsidP="00E97D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6BC" w:rsidRPr="001A20D5" w:rsidRDefault="001056BC" w:rsidP="00E97D1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——</w:t>
            </w:r>
          </w:p>
        </w:tc>
      </w:tr>
      <w:tr w:rsidR="001056BC" w:rsidRPr="001A20D5" w:rsidTr="00E97D18">
        <w:trPr>
          <w:trHeight w:val="415"/>
          <w:jc w:val="center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6BC" w:rsidRPr="001A20D5" w:rsidRDefault="001056BC" w:rsidP="00E97D18">
            <w:pPr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6BC" w:rsidRPr="001A20D5" w:rsidRDefault="001056BC" w:rsidP="00E97D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6BC" w:rsidRPr="001A20D5" w:rsidRDefault="001056BC" w:rsidP="00E97D1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——</w:t>
            </w:r>
          </w:p>
        </w:tc>
      </w:tr>
      <w:tr w:rsidR="001056BC" w:rsidRPr="001A20D5" w:rsidTr="00E97D18">
        <w:trPr>
          <w:trHeight w:val="415"/>
          <w:jc w:val="center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6BC" w:rsidRPr="001A20D5" w:rsidRDefault="001056BC" w:rsidP="00E97D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6BC" w:rsidRPr="001A20D5" w:rsidRDefault="001056BC" w:rsidP="00E97D1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——</w:t>
            </w:r>
          </w:p>
        </w:tc>
      </w:tr>
      <w:tr w:rsidR="001056BC" w:rsidRPr="001A20D5" w:rsidTr="00E97D18">
        <w:trPr>
          <w:trHeight w:val="422"/>
          <w:jc w:val="center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中职三二分段及省级以上重点特色专业补录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40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□</w:t>
            </w:r>
            <w:r w:rsidRPr="001A20D5">
              <w:rPr>
                <w:color w:val="000000"/>
                <w:kern w:val="0"/>
                <w:sz w:val="24"/>
              </w:rPr>
              <w:t>是</w:t>
            </w:r>
          </w:p>
          <w:p w:rsidR="001056BC" w:rsidRPr="001A20D5" w:rsidRDefault="001056BC" w:rsidP="00E97D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□</w:t>
            </w:r>
            <w:r w:rsidRPr="001A20D5">
              <w:rPr>
                <w:color w:val="000000"/>
                <w:kern w:val="0"/>
                <w:sz w:val="24"/>
              </w:rPr>
              <w:t>否</w:t>
            </w:r>
          </w:p>
        </w:tc>
      </w:tr>
      <w:tr w:rsidR="001056BC" w:rsidRPr="001A20D5" w:rsidTr="00E97D18">
        <w:trPr>
          <w:trHeight w:val="422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0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056BC" w:rsidRPr="001A20D5" w:rsidTr="00E97D18">
        <w:trPr>
          <w:trHeight w:val="422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0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056BC" w:rsidRPr="001A20D5" w:rsidTr="00E97D18">
        <w:trPr>
          <w:trHeight w:val="422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40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□</w:t>
            </w:r>
            <w:r w:rsidRPr="001A20D5">
              <w:rPr>
                <w:color w:val="000000"/>
                <w:kern w:val="0"/>
                <w:sz w:val="24"/>
              </w:rPr>
              <w:t>是</w:t>
            </w:r>
          </w:p>
          <w:p w:rsidR="001056BC" w:rsidRPr="001A20D5" w:rsidRDefault="001056BC" w:rsidP="00E97D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□</w:t>
            </w:r>
            <w:r w:rsidRPr="001A20D5">
              <w:rPr>
                <w:color w:val="000000"/>
                <w:kern w:val="0"/>
                <w:sz w:val="24"/>
              </w:rPr>
              <w:t>否</w:t>
            </w:r>
          </w:p>
        </w:tc>
      </w:tr>
      <w:tr w:rsidR="001056BC" w:rsidRPr="001A20D5" w:rsidTr="00E97D18">
        <w:trPr>
          <w:trHeight w:val="422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03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056BC" w:rsidRPr="001A20D5" w:rsidRDefault="001056BC" w:rsidP="00E97D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056BC" w:rsidRPr="001A20D5" w:rsidTr="00E97D18">
        <w:trPr>
          <w:trHeight w:val="422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0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056BC" w:rsidRPr="001A20D5" w:rsidRDefault="001056BC" w:rsidP="00E97D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056BC" w:rsidRPr="001A20D5" w:rsidTr="00E97D18">
        <w:trPr>
          <w:trHeight w:val="422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40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□</w:t>
            </w:r>
            <w:r w:rsidRPr="001A20D5">
              <w:rPr>
                <w:color w:val="000000"/>
                <w:kern w:val="0"/>
                <w:sz w:val="24"/>
              </w:rPr>
              <w:t>是</w:t>
            </w:r>
          </w:p>
          <w:p w:rsidR="001056BC" w:rsidRPr="001A20D5" w:rsidRDefault="001056BC" w:rsidP="00E97D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□</w:t>
            </w:r>
            <w:r w:rsidRPr="001A20D5">
              <w:rPr>
                <w:color w:val="000000"/>
                <w:kern w:val="0"/>
                <w:sz w:val="24"/>
              </w:rPr>
              <w:t>否</w:t>
            </w:r>
          </w:p>
        </w:tc>
      </w:tr>
      <w:tr w:rsidR="001056BC" w:rsidRPr="001A20D5" w:rsidTr="00E97D18">
        <w:trPr>
          <w:trHeight w:val="422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0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056BC" w:rsidRPr="001A20D5" w:rsidTr="00E97D18">
        <w:trPr>
          <w:trHeight w:val="422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0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056BC" w:rsidRPr="001A20D5" w:rsidTr="00E97D18">
        <w:trPr>
          <w:trHeight w:val="422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40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rPr>
                <w:color w:val="000000"/>
                <w:kern w:val="0"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□</w:t>
            </w:r>
            <w:r w:rsidRPr="001A20D5">
              <w:rPr>
                <w:color w:val="000000"/>
                <w:kern w:val="0"/>
                <w:sz w:val="24"/>
              </w:rPr>
              <w:t>是</w:t>
            </w:r>
          </w:p>
          <w:p w:rsidR="001056BC" w:rsidRPr="001A20D5" w:rsidRDefault="001056BC" w:rsidP="00E97D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□</w:t>
            </w:r>
            <w:r w:rsidRPr="001A20D5">
              <w:rPr>
                <w:color w:val="000000"/>
                <w:kern w:val="0"/>
                <w:sz w:val="24"/>
              </w:rPr>
              <w:t>否</w:t>
            </w:r>
          </w:p>
        </w:tc>
      </w:tr>
      <w:tr w:rsidR="001056BC" w:rsidRPr="001A20D5" w:rsidTr="00E97D18">
        <w:trPr>
          <w:trHeight w:val="422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7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0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16" w:type="dxa"/>
            <w:vMerge/>
            <w:tcBorders>
              <w:left w:val="nil"/>
              <w:right w:val="single" w:sz="4" w:space="0" w:color="auto"/>
            </w:tcBorders>
          </w:tcPr>
          <w:p w:rsidR="001056BC" w:rsidRPr="001A20D5" w:rsidRDefault="001056BC" w:rsidP="00E97D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056BC" w:rsidRPr="001A20D5" w:rsidTr="00E97D18">
        <w:trPr>
          <w:trHeight w:val="422"/>
          <w:jc w:val="center"/>
        </w:trPr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0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056BC" w:rsidRPr="001A20D5" w:rsidRDefault="001056BC" w:rsidP="00E97D1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056BC" w:rsidRPr="001A20D5" w:rsidTr="00E97D18">
        <w:trPr>
          <w:trHeight w:val="422"/>
          <w:jc w:val="center"/>
        </w:trPr>
        <w:tc>
          <w:tcPr>
            <w:tcW w:w="9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BC" w:rsidRPr="001A20D5" w:rsidRDefault="001056BC" w:rsidP="00E97D1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A20D5">
              <w:rPr>
                <w:color w:val="000000"/>
                <w:kern w:val="0"/>
                <w:sz w:val="24"/>
              </w:rPr>
              <w:t>备注：先进行普通高中投档，再进行中职三二分段及省级以上重点特色专业学校投档。考生一旦被前面的志愿学校录取，则不再参加后续志愿投档。</w:t>
            </w:r>
          </w:p>
        </w:tc>
      </w:tr>
    </w:tbl>
    <w:p w:rsidR="00C02CA5" w:rsidRPr="001056BC" w:rsidRDefault="00C02CA5"/>
    <w:sectPr w:rsidR="00C02CA5" w:rsidRPr="001056BC" w:rsidSect="001056B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BC"/>
    <w:rsid w:val="001056BC"/>
    <w:rsid w:val="00C0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2A6CA-3C1C-4075-B606-D126D37D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6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56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何颖瑜</dc:creator>
  <cp:keywords/>
  <dc:description/>
  <cp:lastModifiedBy>何颖瑜</cp:lastModifiedBy>
  <cp:revision>1</cp:revision>
  <dcterms:created xsi:type="dcterms:W3CDTF">2021-08-09T02:05:00Z</dcterms:created>
  <dcterms:modified xsi:type="dcterms:W3CDTF">2021-08-09T02:06:00Z</dcterms:modified>
</cp:coreProperties>
</file>