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4C80" w14:textId="4F26F411" w:rsidR="007F7B2E" w:rsidRPr="007F7B2E" w:rsidRDefault="007F7B2E" w:rsidP="007F7B2E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342D3BF" w14:textId="48E9DF43" w:rsidR="007F7B2E" w:rsidRPr="007F7B2E" w:rsidRDefault="007F7B2E" w:rsidP="007F7B2E">
      <w:pPr>
        <w:widowControl/>
        <w:spacing w:line="560" w:lineRule="exact"/>
        <w:jc w:val="center"/>
        <w:rPr>
          <w:rFonts w:eastAsia="方正小标宋_GBK" w:hint="eastAsia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广州市初中学业水平考试疫情防控考生须知</w:t>
      </w:r>
    </w:p>
    <w:p w14:paraId="65C22B03" w14:textId="77777777" w:rsidR="007F7B2E" w:rsidRDefault="007F7B2E" w:rsidP="007F7B2E">
      <w:pPr>
        <w:wordWrap w:val="0"/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根据我市新冠肺炎疫情防控指挥部发布的第28、29、30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、32</w:t>
      </w:r>
      <w:r>
        <w:rPr>
          <w:rFonts w:ascii="仿宋_GB2312" w:eastAsia="仿宋_GB2312" w:hAnsi="宋体"/>
          <w:color w:val="000000"/>
          <w:sz w:val="32"/>
          <w:szCs w:val="32"/>
        </w:rPr>
        <w:t>号防疫通告（http://www.gz.gov.cn/zt/qlyfdyyqfkyz/qktb/fygg/）要求，结合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初中学业水平</w:t>
      </w:r>
      <w:r>
        <w:rPr>
          <w:rFonts w:ascii="仿宋_GB2312" w:eastAsia="仿宋_GB2312" w:hAnsi="宋体"/>
          <w:color w:val="000000"/>
          <w:sz w:val="32"/>
          <w:szCs w:val="32"/>
        </w:rPr>
        <w:t>考试工作实际，要求如下：</w:t>
      </w:r>
    </w:p>
    <w:p w14:paraId="64F91031" w14:textId="77777777" w:rsidR="007F7B2E" w:rsidRDefault="007F7B2E" w:rsidP="007F7B2E">
      <w:pPr>
        <w:wordWrap w:val="0"/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一、从考前14天起，考生每日进行体温检测和健康监测，在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穗康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/>
          <w:color w:val="000000"/>
          <w:sz w:val="32"/>
          <w:szCs w:val="32"/>
        </w:rPr>
        <w:t>微信小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程序更新上报个人信息。未在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穗康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/>
          <w:color w:val="000000"/>
          <w:sz w:val="32"/>
          <w:szCs w:val="32"/>
        </w:rPr>
        <w:t>微信小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程序注册健康码的考生不予打印准考证。考前14天内出现身体状况异常（有发热、干咳、乏力、嗅觉味觉减退、鼻塞、流涕、咽痛、结膜炎、肌痛和腹泻等症状）的考生，应立即报告所属报名点（就读学校或区招考办，下同），按规定及时就医排查。</w:t>
      </w:r>
    </w:p>
    <w:p w14:paraId="41EF1C8A" w14:textId="77777777" w:rsidR="007F7B2E" w:rsidRDefault="007F7B2E" w:rsidP="007F7B2E">
      <w:pPr>
        <w:wordWrap w:val="0"/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二、所有考生须如实填写《广州市中考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考生</w:t>
      </w:r>
      <w:r>
        <w:rPr>
          <w:rFonts w:ascii="仿宋_GB2312" w:eastAsia="仿宋_GB2312" w:hAnsi="宋体"/>
          <w:color w:val="000000"/>
          <w:sz w:val="32"/>
          <w:szCs w:val="32"/>
        </w:rPr>
        <w:t>个人健康申报及安全考试承诺书》，于考试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首日</w:t>
      </w:r>
      <w:r>
        <w:rPr>
          <w:rFonts w:ascii="仿宋_GB2312" w:eastAsia="仿宋_GB2312" w:hAnsi="宋体"/>
          <w:color w:val="000000"/>
          <w:sz w:val="32"/>
          <w:szCs w:val="32"/>
        </w:rPr>
        <w:t>交考点工作人员。</w:t>
      </w:r>
    </w:p>
    <w:p w14:paraId="0D26B3D3" w14:textId="77777777" w:rsidR="007F7B2E" w:rsidRDefault="007F7B2E" w:rsidP="007F7B2E">
      <w:pPr>
        <w:wordWrap w:val="0"/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三、考前14天非必要不离开广州市。考试疫情防控实行属地管理。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考生及其共同居住人考前14天非必要不离穗；配合就报名点做好防疫信息摸查，主动向报名点报告涉疫情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况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，在中考服务平台据实填报本人市外旅居史及涉疫情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况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。尚在外地的考生应了解广州市疫情防控相关要求，考前14天返回报考所在地，并按属地防疫要求和规定进行管理</w:t>
      </w:r>
      <w:r>
        <w:rPr>
          <w:rFonts w:ascii="仿宋_GB2312" w:eastAsia="仿宋_GB2312" w:hAnsi="宋体"/>
          <w:color w:val="000000"/>
          <w:sz w:val="32"/>
          <w:szCs w:val="32"/>
        </w:rPr>
        <w:t>，按时按要求完成居家隔离或居家健康监测，确保安全顺利参加考试。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如考生因个人原因，</w:t>
      </w:r>
      <w:r>
        <w:rPr>
          <w:rFonts w:ascii="仿宋_GB2312" w:eastAsia="仿宋_GB2312" w:hint="eastAsia"/>
          <w:sz w:val="32"/>
          <w:szCs w:val="32"/>
        </w:rPr>
        <w:t>未主动报告考前14天内健康状况或信息造假、拒绝配合</w:t>
      </w:r>
      <w:r>
        <w:rPr>
          <w:rFonts w:ascii="仿宋_GB2312" w:eastAsia="仿宋_GB2312" w:hint="eastAsia"/>
          <w:sz w:val="32"/>
          <w:szCs w:val="32"/>
        </w:rPr>
        <w:lastRenderedPageBreak/>
        <w:t>完成信息摸查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，导致不能按时参加考试的，后果由考生本人承担。</w:t>
      </w:r>
      <w:r>
        <w:rPr>
          <w:rFonts w:ascii="仿宋_GB2312" w:eastAsia="仿宋_GB2312" w:hAnsi="宋体"/>
          <w:color w:val="000000"/>
          <w:sz w:val="32"/>
          <w:szCs w:val="32"/>
        </w:rPr>
        <w:t>考试疫情防控措施将根据疫情形势变化适时调整。请考生和家长在考前密切关注我市最新疫情防控政策（详情可查询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国务院客户端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/>
          <w:color w:val="000000"/>
          <w:sz w:val="32"/>
          <w:szCs w:val="32"/>
        </w:rPr>
        <w:t>微信小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程序的《各地疫情防控政策措施》专栏、</w:t>
      </w:r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广州卫健委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/>
          <w:color w:val="000000"/>
          <w:sz w:val="32"/>
          <w:szCs w:val="32"/>
        </w:rPr>
        <w:t>或</w:t>
      </w:r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/>
          <w:color w:val="000000"/>
          <w:sz w:val="32"/>
          <w:szCs w:val="32"/>
        </w:rPr>
        <w:t>广州疾控</w:t>
      </w:r>
      <w:proofErr w:type="spellStart"/>
      <w:r>
        <w:rPr>
          <w:rFonts w:ascii="仿宋_GB2312" w:eastAsia="仿宋_GB2312" w:hAnsi="宋体"/>
          <w:color w:val="000000"/>
          <w:sz w:val="32"/>
          <w:szCs w:val="32"/>
        </w:rPr>
        <w:t>i</w:t>
      </w:r>
      <w:proofErr w:type="spellEnd"/>
      <w:r>
        <w:rPr>
          <w:rFonts w:ascii="仿宋_GB2312" w:eastAsia="仿宋_GB2312" w:hAnsi="宋体"/>
          <w:color w:val="000000"/>
          <w:sz w:val="32"/>
          <w:szCs w:val="32"/>
        </w:rPr>
        <w:t>健康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每日更新的《出行防疫政策提示》）及广州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招考网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有关通知公告。</w:t>
      </w:r>
    </w:p>
    <w:p w14:paraId="20CD6964" w14:textId="77777777" w:rsidR="007F7B2E" w:rsidRDefault="007F7B2E" w:rsidP="007F7B2E">
      <w:pPr>
        <w:wordWrap w:val="0"/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四、所有广州市初三在校考生由学校统一组织在</w:t>
      </w:r>
      <w:r>
        <w:rPr>
          <w:rFonts w:ascii="仿宋_GB2312" w:eastAsia="仿宋_GB2312" w:hint="eastAsia"/>
          <w:sz w:val="32"/>
          <w:szCs w:val="32"/>
        </w:rPr>
        <w:t>考试首日开考前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48小时内进行核酸检测。无市外旅居史的考生须提供</w:t>
      </w:r>
      <w:r>
        <w:rPr>
          <w:rFonts w:ascii="仿宋_GB2312" w:eastAsia="仿宋_GB2312" w:hint="eastAsia"/>
          <w:sz w:val="32"/>
          <w:szCs w:val="32"/>
        </w:rPr>
        <w:t>考试首日开考前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48小时内核酸检测阴性证明方可正常参加考试。有市外旅居史的考生须按广州</w:t>
      </w:r>
      <w:r>
        <w:rPr>
          <w:rFonts w:ascii="仿宋_GB2312" w:eastAsia="仿宋_GB2312" w:hAnsi="宋体"/>
          <w:color w:val="000000"/>
          <w:sz w:val="32"/>
          <w:szCs w:val="32"/>
        </w:rPr>
        <w:t>市新冠肺炎疫情防控指挥部发布的第28、29、30号防疫通告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完成健康管理，并提供</w:t>
      </w:r>
      <w:r>
        <w:rPr>
          <w:rFonts w:ascii="仿宋_GB2312" w:eastAsia="仿宋_GB2312" w:hint="eastAsia"/>
          <w:sz w:val="32"/>
          <w:szCs w:val="32"/>
        </w:rPr>
        <w:t>考试首日开考前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48小时内核酸检测阴性证明方可正常参加考试。</w:t>
      </w:r>
    </w:p>
    <w:p w14:paraId="0350DC9A" w14:textId="77777777" w:rsidR="007F7B2E" w:rsidRDefault="007F7B2E" w:rsidP="007F7B2E">
      <w:pPr>
        <w:wordWrap w:val="0"/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五</w:t>
      </w:r>
      <w:r>
        <w:rPr>
          <w:rFonts w:ascii="仿宋_GB2312" w:eastAsia="仿宋_GB2312" w:hAnsi="宋体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分类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设置考点考场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，按考生涉疫情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况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分类进行考试编排。如无突发情况，考生按准考证编排参加考试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</w:p>
    <w:p w14:paraId="502BA70F" w14:textId="77777777" w:rsidR="007F7B2E" w:rsidRDefault="007F7B2E" w:rsidP="007F7B2E">
      <w:pPr>
        <w:adjustRightInd w:val="0"/>
        <w:snapToGrid w:val="0"/>
        <w:spacing w:line="560" w:lineRule="atLeas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六</w:t>
      </w:r>
      <w:r>
        <w:rPr>
          <w:rFonts w:ascii="仿宋_GB2312" w:eastAsia="仿宋_GB2312" w:hAnsi="宋体"/>
          <w:color w:val="00000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每</w:t>
      </w:r>
      <w:r>
        <w:rPr>
          <w:rFonts w:eastAsia="仿宋_GB2312" w:hint="eastAsia"/>
          <w:sz w:val="32"/>
          <w:szCs w:val="32"/>
        </w:rPr>
        <w:t>半天</w:t>
      </w:r>
      <w:r>
        <w:rPr>
          <w:rFonts w:eastAsia="仿宋_GB2312"/>
          <w:sz w:val="32"/>
          <w:szCs w:val="32"/>
        </w:rPr>
        <w:t>开考前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分钟，</w:t>
      </w:r>
      <w:r>
        <w:rPr>
          <w:rFonts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进入考点时须佩戴口罩，</w:t>
      </w:r>
      <w:r>
        <w:rPr>
          <w:rFonts w:ascii="ti" w:eastAsia="仿宋_GB2312" w:hAnsi="ti" w:hint="eastAsia"/>
          <w:sz w:val="32"/>
          <w:szCs w:val="32"/>
        </w:rPr>
        <w:t>在入口处的身份验证设备进行人脸识别核验身份和防疫信息，经检测体温、核查准考证、身份证和《广州市中考考生个人健康申报及安全考试承诺书》（首场考试需要）后，按工作人员指引</w:t>
      </w:r>
      <w:r>
        <w:rPr>
          <w:rFonts w:ascii="仿宋_GB2312" w:eastAsia="仿宋_GB2312" w:hint="eastAsia"/>
          <w:sz w:val="32"/>
          <w:szCs w:val="32"/>
        </w:rPr>
        <w:t>进入考点。</w:t>
      </w:r>
      <w:r>
        <w:rPr>
          <w:rFonts w:ascii="仿宋_GB2312" w:eastAsia="仿宋_GB2312" w:hAnsi="仿宋" w:hint="eastAsia"/>
          <w:sz w:val="32"/>
          <w:szCs w:val="32"/>
        </w:rPr>
        <w:t>常规考点常规考场</w:t>
      </w:r>
      <w:r>
        <w:rPr>
          <w:rFonts w:eastAsia="仿宋_GB2312"/>
          <w:sz w:val="32"/>
          <w:szCs w:val="32"/>
        </w:rPr>
        <w:t>的考生在进入考场前要佩戴口罩，进入考场就座后，可以自主决定是否继续佩戴；</w:t>
      </w:r>
      <w:r>
        <w:rPr>
          <w:rFonts w:eastAsia="仿宋_GB2312" w:hint="eastAsia"/>
          <w:sz w:val="32"/>
          <w:szCs w:val="32"/>
        </w:rPr>
        <w:t>其他类别</w:t>
      </w:r>
      <w:r>
        <w:rPr>
          <w:rFonts w:eastAsia="仿宋_GB2312"/>
          <w:sz w:val="32"/>
          <w:szCs w:val="32"/>
        </w:rPr>
        <w:t>考场的考生</w:t>
      </w:r>
      <w:r>
        <w:rPr>
          <w:rFonts w:eastAsia="仿宋_GB2312" w:hint="eastAsia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全程佩戴口罩。</w:t>
      </w:r>
      <w:r>
        <w:rPr>
          <w:rFonts w:eastAsia="仿宋_GB2312" w:hint="eastAsia"/>
          <w:sz w:val="32"/>
          <w:szCs w:val="32"/>
        </w:rPr>
        <w:t>考试结束时，按监考员指令，有序错峰离场。</w:t>
      </w:r>
    </w:p>
    <w:p w14:paraId="35B4BD40" w14:textId="77777777" w:rsidR="007F7B2E" w:rsidRDefault="007F7B2E" w:rsidP="007F7B2E">
      <w:pPr>
        <w:adjustRightInd w:val="0"/>
        <w:snapToGrid w:val="0"/>
        <w:spacing w:line="560" w:lineRule="atLeast"/>
        <w:rPr>
          <w:rFonts w:ascii="仿宋_GB2312" w:eastAsia="仿宋_GB2312" w:hAnsi="Calibri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71CCFFB6" w14:textId="77777777" w:rsidR="007F7B2E" w:rsidRDefault="007F7B2E" w:rsidP="007F7B2E">
      <w:pPr>
        <w:adjustRightInd w:val="0"/>
        <w:snapToGrid w:val="0"/>
        <w:spacing w:line="400" w:lineRule="atLeast"/>
        <w:jc w:val="left"/>
        <w:rPr>
          <w:sz w:val="24"/>
        </w:rPr>
      </w:pPr>
    </w:p>
    <w:p w14:paraId="607AE38C" w14:textId="77777777" w:rsidR="007F7B2E" w:rsidRDefault="007F7B2E" w:rsidP="007F7B2E">
      <w:pPr>
        <w:spacing w:line="560" w:lineRule="exact"/>
        <w:jc w:val="center"/>
        <w:rPr>
          <w:rFonts w:eastAsia="黑体"/>
          <w:spacing w:val="-20"/>
          <w:szCs w:val="21"/>
        </w:rPr>
      </w:pPr>
      <w:r>
        <w:rPr>
          <w:rFonts w:eastAsia="方正小标宋_GBK"/>
          <w:spacing w:val="-20"/>
          <w:sz w:val="44"/>
          <w:szCs w:val="44"/>
        </w:rPr>
        <w:t>广州市</w:t>
      </w:r>
      <w:r>
        <w:rPr>
          <w:rFonts w:eastAsia="方正小标宋_GBK" w:hint="eastAsia"/>
          <w:spacing w:val="-20"/>
          <w:sz w:val="44"/>
          <w:szCs w:val="44"/>
        </w:rPr>
        <w:t>中考考生</w:t>
      </w:r>
      <w:r>
        <w:rPr>
          <w:rFonts w:eastAsia="方正小标宋_GBK"/>
          <w:spacing w:val="-20"/>
          <w:sz w:val="44"/>
          <w:szCs w:val="44"/>
        </w:rPr>
        <w:t>个人健康</w:t>
      </w:r>
      <w:r>
        <w:rPr>
          <w:rFonts w:eastAsia="方正小标宋_GBK" w:hint="eastAsia"/>
          <w:spacing w:val="-20"/>
          <w:sz w:val="44"/>
          <w:szCs w:val="44"/>
        </w:rPr>
        <w:t>申报</w:t>
      </w:r>
      <w:r>
        <w:rPr>
          <w:rFonts w:eastAsia="方正小标宋_GBK"/>
          <w:spacing w:val="-20"/>
          <w:sz w:val="44"/>
          <w:szCs w:val="44"/>
        </w:rPr>
        <w:t>及安全考试承诺书</w:t>
      </w:r>
    </w:p>
    <w:p w14:paraId="65786A91" w14:textId="77777777" w:rsidR="007F7B2E" w:rsidRDefault="007F7B2E" w:rsidP="007F7B2E">
      <w:pPr>
        <w:adjustRightInd w:val="0"/>
        <w:snapToGrid w:val="0"/>
        <w:spacing w:line="400" w:lineRule="atLeast"/>
        <w:jc w:val="left"/>
        <w:rPr>
          <w:sz w:val="24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     </w:t>
      </w:r>
      <w:r>
        <w:rPr>
          <w:sz w:val="24"/>
        </w:rPr>
        <w:t>考生号：</w:t>
      </w:r>
      <w:r>
        <w:rPr>
          <w:sz w:val="24"/>
          <w:u w:val="single"/>
        </w:rPr>
        <w:t xml:space="preserve">      </w:t>
      </w:r>
      <w:r>
        <w:rPr>
          <w:sz w:val="24"/>
        </w:rPr>
        <w:t>毕业学校（报名点）：</w:t>
      </w:r>
      <w:r>
        <w:rPr>
          <w:sz w:val="24"/>
          <w:u w:val="single"/>
        </w:rPr>
        <w:t xml:space="preserve">      </w:t>
      </w:r>
      <w:r>
        <w:rPr>
          <w:sz w:val="24"/>
        </w:rPr>
        <w:t>家长联系电话：</w:t>
      </w:r>
      <w:r>
        <w:rPr>
          <w:sz w:val="24"/>
          <w:u w:val="single"/>
        </w:rPr>
        <w:t xml:space="preserve">       </w:t>
      </w:r>
    </w:p>
    <w:p w14:paraId="579D2E6A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健康</w:t>
      </w:r>
      <w:proofErr w:type="gramStart"/>
      <w:r>
        <w:rPr>
          <w:b/>
          <w:sz w:val="24"/>
        </w:rPr>
        <w:t>码是否绿</w:t>
      </w:r>
      <w:proofErr w:type="gramEnd"/>
      <w:r>
        <w:rPr>
          <w:b/>
          <w:sz w:val="24"/>
        </w:rPr>
        <w:t>码？</w:t>
      </w:r>
    </w:p>
    <w:p w14:paraId="440A8E5F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sz w:val="24"/>
        </w:rPr>
        <w:t>1.</w:t>
      </w:r>
      <w:r>
        <w:rPr>
          <w:sz w:val="24"/>
        </w:rPr>
        <w:t>是</w:t>
      </w:r>
      <w:r>
        <w:rPr>
          <w:rFonts w:hint="eastAsia"/>
          <w:sz w:val="24"/>
        </w:rPr>
        <w:t xml:space="preserve">    2.</w:t>
      </w:r>
      <w:proofErr w:type="gramStart"/>
      <w:r>
        <w:rPr>
          <w:rFonts w:hint="eastAsia"/>
          <w:sz w:val="24"/>
        </w:rPr>
        <w:t>否</w:t>
      </w:r>
      <w:proofErr w:type="gramEnd"/>
      <w:r>
        <w:rPr>
          <w:sz w:val="24"/>
          <w:u w:val="single"/>
        </w:rPr>
        <w:t xml:space="preserve">       </w:t>
      </w:r>
      <w:r>
        <w:rPr>
          <w:sz w:val="24"/>
        </w:rPr>
        <w:t>（如实填写显示颜色）</w:t>
      </w:r>
    </w:p>
    <w:p w14:paraId="6404A1A2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二、考前</w:t>
      </w:r>
      <w:r>
        <w:rPr>
          <w:b/>
          <w:sz w:val="24"/>
        </w:rPr>
        <w:t>14</w:t>
      </w:r>
      <w:r>
        <w:rPr>
          <w:b/>
          <w:sz w:val="24"/>
        </w:rPr>
        <w:t>天内是否有发热症状？</w:t>
      </w:r>
    </w:p>
    <w:p w14:paraId="20B9BCDD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sz w:val="24"/>
          <w:u w:val="single"/>
        </w:rPr>
      </w:pPr>
      <w:r>
        <w:rPr>
          <w:sz w:val="24"/>
        </w:rPr>
        <w:t>1.</w:t>
      </w:r>
      <w:r>
        <w:rPr>
          <w:sz w:val="24"/>
        </w:rPr>
        <w:t>体温正常</w:t>
      </w:r>
      <w:r>
        <w:rPr>
          <w:sz w:val="24"/>
        </w:rPr>
        <w:t xml:space="preserve">  2.</w:t>
      </w:r>
      <w:r>
        <w:rPr>
          <w:sz w:val="24"/>
        </w:rPr>
        <w:t>发热（</w:t>
      </w:r>
      <w:r>
        <w:rPr>
          <w:sz w:val="24"/>
        </w:rPr>
        <w:t>≥37.3°C</w:t>
      </w:r>
      <w:r>
        <w:rPr>
          <w:sz w:val="24"/>
        </w:rPr>
        <w:t>），请填写</w:t>
      </w:r>
      <w:r>
        <w:rPr>
          <w:rFonts w:hint="eastAsia"/>
          <w:sz w:val="24"/>
        </w:rPr>
        <w:t>时间及</w:t>
      </w:r>
      <w:r>
        <w:rPr>
          <w:sz w:val="24"/>
        </w:rPr>
        <w:t>体温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 </w:t>
      </w:r>
    </w:p>
    <w:p w14:paraId="108F2B2D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三、考前</w:t>
      </w:r>
      <w:r>
        <w:rPr>
          <w:b/>
          <w:sz w:val="24"/>
        </w:rPr>
        <w:t>14</w:t>
      </w:r>
      <w:r>
        <w:rPr>
          <w:b/>
          <w:sz w:val="24"/>
        </w:rPr>
        <w:t>天内本人及同住的家庭成员有无发热、干咳、乏力、嗅觉味觉减退、鼻塞、流涕、咽痛、结膜炎、肌痛和腹泻等症状？</w:t>
      </w:r>
    </w:p>
    <w:p w14:paraId="5F781C5C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>没有</w:t>
      </w:r>
      <w:r>
        <w:rPr>
          <w:sz w:val="24"/>
        </w:rPr>
        <w:t xml:space="preserve">   2.</w:t>
      </w:r>
      <w:r>
        <w:rPr>
          <w:sz w:val="24"/>
        </w:rPr>
        <w:t>有</w:t>
      </w: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时间及症状</w:t>
      </w:r>
      <w:r>
        <w:rPr>
          <w:sz w:val="24"/>
        </w:rPr>
        <w:t>）</w:t>
      </w:r>
    </w:p>
    <w:p w14:paraId="1DE4EC69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四、考前</w:t>
      </w: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天内</w:t>
      </w:r>
      <w:r>
        <w:rPr>
          <w:b/>
          <w:sz w:val="24"/>
        </w:rPr>
        <w:t>有</w:t>
      </w:r>
      <w:r>
        <w:rPr>
          <w:rFonts w:hint="eastAsia"/>
          <w:b/>
          <w:sz w:val="24"/>
        </w:rPr>
        <w:t>无中高风险地区旅居史、</w:t>
      </w:r>
      <w:r>
        <w:rPr>
          <w:b/>
          <w:sz w:val="24"/>
        </w:rPr>
        <w:t>高风险地区所在县（副省级城市和地级市的区、县级市，直辖市的街道）旅居史、中风险地区（或经评估需参照中风险地区管理的）及所在乡、镇、街道（直辖市的社区）旅居史</w:t>
      </w:r>
      <w:r>
        <w:rPr>
          <w:rFonts w:hint="eastAsia"/>
          <w:b/>
          <w:sz w:val="24"/>
        </w:rPr>
        <w:t>？</w:t>
      </w:r>
    </w:p>
    <w:p w14:paraId="724E3CB4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>没有</w:t>
      </w:r>
      <w:r>
        <w:rPr>
          <w:sz w:val="24"/>
        </w:rPr>
        <w:t xml:space="preserve">   2.</w:t>
      </w:r>
      <w:r>
        <w:rPr>
          <w:sz w:val="24"/>
        </w:rPr>
        <w:t>有</w:t>
      </w: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时间、地点和后续问题</w:t>
      </w:r>
      <w:r>
        <w:rPr>
          <w:sz w:val="24"/>
        </w:rPr>
        <w:t>）</w:t>
      </w:r>
    </w:p>
    <w:p w14:paraId="3E7BA6F3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有以上旅居史人员，是否已完成</w:t>
      </w:r>
      <w:r>
        <w:rPr>
          <w:rFonts w:hint="eastAsia"/>
          <w:b/>
          <w:sz w:val="24"/>
        </w:rPr>
        <w:t>规定时间的</w:t>
      </w:r>
      <w:r>
        <w:rPr>
          <w:b/>
          <w:sz w:val="24"/>
        </w:rPr>
        <w:t>集中隔离或居家隔离？</w:t>
      </w:r>
    </w:p>
    <w:p w14:paraId="28C07EF0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</w:t>
      </w:r>
      <w:r>
        <w:rPr>
          <w:sz w:val="24"/>
        </w:rPr>
        <w:t>是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完成时间</w:t>
      </w:r>
      <w:r>
        <w:rPr>
          <w:sz w:val="24"/>
        </w:rPr>
        <w:t>）</w:t>
      </w:r>
      <w:r>
        <w:rPr>
          <w:rFonts w:hint="eastAsia"/>
          <w:sz w:val="24"/>
        </w:rPr>
        <w:t xml:space="preserve">   2.</w:t>
      </w:r>
      <w:proofErr w:type="gramStart"/>
      <w:r>
        <w:rPr>
          <w:rFonts w:hint="eastAsia"/>
          <w:sz w:val="24"/>
        </w:rPr>
        <w:t>否</w:t>
      </w:r>
      <w:proofErr w:type="gramEnd"/>
      <w:r>
        <w:rPr>
          <w:sz w:val="24"/>
          <w:u w:val="single"/>
        </w:rPr>
        <w:t xml:space="preserve">             </w:t>
      </w:r>
      <w:r>
        <w:rPr>
          <w:sz w:val="24"/>
        </w:rPr>
        <w:t>（请填写待</w:t>
      </w:r>
      <w:r>
        <w:rPr>
          <w:rFonts w:hint="eastAsia"/>
          <w:sz w:val="24"/>
        </w:rPr>
        <w:t>完成时间</w:t>
      </w:r>
      <w:r>
        <w:rPr>
          <w:sz w:val="24"/>
        </w:rPr>
        <w:t>）</w:t>
      </w:r>
    </w:p>
    <w:p w14:paraId="7BD27BAD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五、考前</w:t>
      </w: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天内有无市外旅居史（</w:t>
      </w:r>
      <w:r>
        <w:rPr>
          <w:b/>
          <w:sz w:val="24"/>
        </w:rPr>
        <w:t>不含前述须集中隔离或居家隔离情形</w:t>
      </w:r>
      <w:r>
        <w:rPr>
          <w:rFonts w:hint="eastAsia"/>
          <w:b/>
          <w:sz w:val="24"/>
        </w:rPr>
        <w:t>）？</w:t>
      </w:r>
    </w:p>
    <w:p w14:paraId="54DF886B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没有</w:t>
      </w:r>
      <w:r>
        <w:rPr>
          <w:sz w:val="24"/>
        </w:rPr>
        <w:t xml:space="preserve">   2.</w:t>
      </w:r>
      <w:r>
        <w:rPr>
          <w:rFonts w:hint="eastAsia"/>
          <w:sz w:val="24"/>
        </w:rPr>
        <w:t>有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（请填写何时完成来穗、返穗“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天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检”）</w:t>
      </w:r>
    </w:p>
    <w:p w14:paraId="1E81525B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六、目前是否属于考前</w:t>
      </w:r>
      <w:proofErr w:type="gramStart"/>
      <w:r>
        <w:rPr>
          <w:rFonts w:hint="eastAsia"/>
          <w:b/>
          <w:sz w:val="24"/>
        </w:rPr>
        <w:t>赋</w:t>
      </w:r>
      <w:r>
        <w:rPr>
          <w:b/>
          <w:sz w:val="24"/>
        </w:rPr>
        <w:t>黄码</w:t>
      </w:r>
      <w:proofErr w:type="gramEnd"/>
      <w:r>
        <w:rPr>
          <w:b/>
          <w:sz w:val="24"/>
        </w:rPr>
        <w:t>后</w:t>
      </w:r>
      <w:r>
        <w:rPr>
          <w:rFonts w:hint="eastAsia"/>
          <w:b/>
          <w:sz w:val="24"/>
        </w:rPr>
        <w:t>尚处在居家健康监测的人员？</w:t>
      </w:r>
    </w:p>
    <w:p w14:paraId="62412C99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</w:t>
      </w:r>
      <w:proofErr w:type="gramStart"/>
      <w:r>
        <w:rPr>
          <w:rFonts w:hint="eastAsia"/>
          <w:sz w:val="24"/>
        </w:rPr>
        <w:t>否</w:t>
      </w:r>
      <w:proofErr w:type="gramEnd"/>
      <w:r>
        <w:rPr>
          <w:sz w:val="24"/>
        </w:rPr>
        <w:t xml:space="preserve">   2.</w:t>
      </w:r>
      <w:r>
        <w:rPr>
          <w:rFonts w:hint="eastAsia"/>
          <w:sz w:val="24"/>
        </w:rPr>
        <w:t>是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（请填写何时第一次</w:t>
      </w:r>
      <w:proofErr w:type="gramStart"/>
      <w:r>
        <w:rPr>
          <w:rFonts w:hint="eastAsia"/>
          <w:sz w:val="24"/>
        </w:rPr>
        <w:t>赋黄码</w:t>
      </w:r>
      <w:proofErr w:type="gramEnd"/>
      <w:r>
        <w:rPr>
          <w:rFonts w:hint="eastAsia"/>
          <w:sz w:val="24"/>
        </w:rPr>
        <w:t>，并接收到“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检”短信通知）</w:t>
      </w:r>
    </w:p>
    <w:p w14:paraId="7958C49E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目前是否属于居家隔离或居家健康监测人员？</w:t>
      </w:r>
    </w:p>
    <w:p w14:paraId="5D7BD5D6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</w:t>
      </w:r>
      <w:proofErr w:type="gramStart"/>
      <w:r>
        <w:rPr>
          <w:rFonts w:hint="eastAsia"/>
          <w:sz w:val="24"/>
        </w:rPr>
        <w:t>否</w:t>
      </w:r>
      <w:proofErr w:type="gramEnd"/>
      <w:r>
        <w:rPr>
          <w:sz w:val="24"/>
        </w:rPr>
        <w:t xml:space="preserve">   2.</w:t>
      </w:r>
      <w:r>
        <w:rPr>
          <w:rFonts w:hint="eastAsia"/>
          <w:sz w:val="24"/>
        </w:rPr>
        <w:t>是</w:t>
      </w:r>
      <w:r>
        <w:rPr>
          <w:sz w:val="24"/>
          <w:u w:val="single"/>
        </w:rPr>
        <w:t xml:space="preserve">                      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防疫要求及时限</w:t>
      </w:r>
      <w:r>
        <w:rPr>
          <w:sz w:val="24"/>
        </w:rPr>
        <w:t>）</w:t>
      </w:r>
    </w:p>
    <w:p w14:paraId="72C75712" w14:textId="77777777" w:rsidR="007F7B2E" w:rsidRDefault="007F7B2E" w:rsidP="007F7B2E">
      <w:pPr>
        <w:adjustRightInd w:val="0"/>
        <w:snapToGrid w:val="0"/>
        <w:spacing w:line="380" w:lineRule="atLeast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八、</w:t>
      </w:r>
      <w:r>
        <w:rPr>
          <w:b/>
          <w:bCs/>
          <w:w w:val="90"/>
          <w:kern w:val="0"/>
          <w:sz w:val="24"/>
        </w:rPr>
        <w:t>本人承诺：我如实填写上述信息，如有发热、干咳、乏力、嗅觉味觉减退、鼻塞、流涕、咽痛、结膜炎、肌痛和腹泻等症状出现，将及时向毕业学校（报名点）或考点报告，并立即就医。</w:t>
      </w:r>
      <w:r>
        <w:rPr>
          <w:rFonts w:hint="eastAsia"/>
          <w:b/>
          <w:bCs/>
          <w:w w:val="90"/>
          <w:kern w:val="0"/>
          <w:sz w:val="24"/>
        </w:rPr>
        <w:t>本人充分理解并遵守考试各项防疫要求，不存在任何不得参加考试的情形。本人</w:t>
      </w:r>
      <w:r>
        <w:rPr>
          <w:b/>
          <w:bCs/>
          <w:w w:val="90"/>
          <w:kern w:val="0"/>
          <w:sz w:val="24"/>
        </w:rPr>
        <w:t>提交和现场出示的所有防疫材料（信息）均真实、有效，积极配合和服从考试防疫相关检查</w:t>
      </w:r>
      <w:r>
        <w:rPr>
          <w:rFonts w:hint="eastAsia"/>
          <w:b/>
          <w:bCs/>
          <w:w w:val="90"/>
          <w:kern w:val="0"/>
          <w:sz w:val="24"/>
        </w:rPr>
        <w:t>和管理</w:t>
      </w:r>
      <w:r>
        <w:rPr>
          <w:b/>
          <w:bCs/>
          <w:w w:val="90"/>
          <w:kern w:val="0"/>
          <w:sz w:val="24"/>
        </w:rPr>
        <w:t>，</w:t>
      </w:r>
      <w:r>
        <w:rPr>
          <w:rFonts w:hint="eastAsia"/>
          <w:b/>
          <w:bCs/>
          <w:w w:val="90"/>
          <w:kern w:val="0"/>
          <w:sz w:val="24"/>
        </w:rPr>
        <w:t>不</w:t>
      </w:r>
      <w:r>
        <w:rPr>
          <w:b/>
          <w:bCs/>
          <w:w w:val="90"/>
          <w:kern w:val="0"/>
          <w:sz w:val="24"/>
        </w:rPr>
        <w:t>隐瞒或谎报旅居史、接触史、健康状况等疫情防控信息。如因隐瞒病情及接触史</w:t>
      </w:r>
      <w:r>
        <w:rPr>
          <w:rFonts w:hint="eastAsia"/>
          <w:b/>
          <w:bCs/>
          <w:w w:val="90"/>
          <w:kern w:val="0"/>
          <w:sz w:val="24"/>
        </w:rPr>
        <w:t>、旅居史</w:t>
      </w:r>
      <w:r>
        <w:rPr>
          <w:b/>
          <w:bCs/>
          <w:w w:val="90"/>
          <w:kern w:val="0"/>
          <w:sz w:val="24"/>
        </w:rPr>
        <w:t>，引起影响公共安全的后果，本人</w:t>
      </w:r>
      <w:r>
        <w:rPr>
          <w:rFonts w:hint="eastAsia"/>
          <w:b/>
          <w:bCs/>
          <w:w w:val="90"/>
          <w:kern w:val="0"/>
          <w:sz w:val="24"/>
        </w:rPr>
        <w:t>及监护人</w:t>
      </w:r>
      <w:r>
        <w:rPr>
          <w:b/>
          <w:bCs/>
          <w:w w:val="90"/>
          <w:kern w:val="0"/>
          <w:sz w:val="24"/>
        </w:rPr>
        <w:t>将承担相应的法律责任。</w:t>
      </w:r>
    </w:p>
    <w:p w14:paraId="64642FB1" w14:textId="77777777" w:rsidR="007F7B2E" w:rsidRDefault="007F7B2E" w:rsidP="007F7B2E">
      <w:pPr>
        <w:adjustRightInd w:val="0"/>
        <w:snapToGrid w:val="0"/>
        <w:spacing w:line="380" w:lineRule="atLeast"/>
        <w:ind w:firstLine="490"/>
        <w:jc w:val="left"/>
        <w:rPr>
          <w:sz w:val="24"/>
          <w:u w:val="single"/>
        </w:rPr>
      </w:pPr>
      <w:r>
        <w:rPr>
          <w:b/>
          <w:bCs/>
          <w:kern w:val="0"/>
          <w:sz w:val="24"/>
        </w:rPr>
        <w:t>考生签名：</w:t>
      </w:r>
      <w:r>
        <w:rPr>
          <w:b/>
          <w:bCs/>
          <w:kern w:val="0"/>
          <w:sz w:val="24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b/>
          <w:bCs/>
          <w:kern w:val="0"/>
          <w:sz w:val="24"/>
        </w:rPr>
        <w:t xml:space="preserve">   </w:t>
      </w:r>
      <w:r>
        <w:rPr>
          <w:rFonts w:hint="eastAsia"/>
          <w:b/>
          <w:bCs/>
          <w:kern w:val="0"/>
          <w:sz w:val="24"/>
        </w:rPr>
        <w:t>家长</w:t>
      </w:r>
      <w:r>
        <w:rPr>
          <w:b/>
          <w:bCs/>
          <w:kern w:val="0"/>
          <w:sz w:val="24"/>
        </w:rPr>
        <w:t>签名：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728697B4" w14:textId="77777777" w:rsidR="007F7B2E" w:rsidRDefault="007F7B2E" w:rsidP="007F7B2E">
      <w:pPr>
        <w:spacing w:line="520" w:lineRule="exact"/>
        <w:ind w:right="120"/>
        <w:jc w:val="left"/>
        <w:rPr>
          <w:sz w:val="24"/>
        </w:rPr>
      </w:pPr>
      <w:r>
        <w:rPr>
          <w:sz w:val="24"/>
        </w:rPr>
        <w:t xml:space="preserve">                                                  202</w:t>
      </w:r>
      <w:r>
        <w:rPr>
          <w:rFonts w:hint="eastAsia"/>
          <w:sz w:val="24"/>
        </w:rPr>
        <w:t>2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p w14:paraId="3076BEA4" w14:textId="77777777" w:rsidR="007F7B2E" w:rsidRDefault="007F7B2E" w:rsidP="007F7B2E">
      <w:pPr>
        <w:widowControl/>
        <w:jc w:val="left"/>
        <w:rPr>
          <w:sz w:val="24"/>
        </w:rPr>
      </w:pPr>
      <w:r>
        <w:rPr>
          <w:sz w:val="24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567C62EF" w14:textId="77777777" w:rsidR="007F7B2E" w:rsidRDefault="007F7B2E" w:rsidP="007F7B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CEC3DFE" w14:textId="77777777" w:rsidR="007F7B2E" w:rsidRDefault="007F7B2E" w:rsidP="007F7B2E">
      <w:pPr>
        <w:pStyle w:val="a3"/>
        <w:adjustRightInd w:val="0"/>
        <w:snapToGrid w:val="0"/>
        <w:jc w:val="center"/>
        <w:rPr>
          <w:rFonts w:ascii="方正小标宋_GBK" w:eastAsia="方正小标宋_GBK" w:hAnsi="黑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  <w:t>广州市初中学业水平考试考生守则</w:t>
      </w:r>
    </w:p>
    <w:p w14:paraId="0E132AF1" w14:textId="77777777" w:rsidR="007F7B2E" w:rsidRDefault="007F7B2E" w:rsidP="007F7B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0632829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生凭准考证和身份证在开考前30分钟进入指定考场，除必要的文具，如铅笔、钢笔、签字笔、直尺、圆规、三角板、量角器、橡皮擦外，禁止携带任何书籍、笔记、资料、报刊、草稿纸以及各种无线通讯工具（如无线耳机、智能手表、运动手环等）、计算器、电子记事本等与考试无关的物品。考场内不得相互借用文具。</w:t>
      </w:r>
    </w:p>
    <w:p w14:paraId="470860BF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二、考生在每科开考15分钟后不得入考点、考场，考试结束前30分钟起方可交卷离开考场。物理、道德与法治科目不得提前交卷，交卷后须留在座位上安静</w:t>
      </w:r>
      <w:proofErr w:type="gramStart"/>
      <w:r>
        <w:rPr>
          <w:rFonts w:ascii="仿宋_GB2312" w:eastAsia="仿宋_GB2312" w:hint="eastAsia"/>
          <w:sz w:val="32"/>
          <w:szCs w:val="32"/>
        </w:rPr>
        <w:t>等待合考下</w:t>
      </w:r>
      <w:proofErr w:type="gramEnd"/>
      <w:r>
        <w:rPr>
          <w:rFonts w:ascii="仿宋_GB2312" w:eastAsia="仿宋_GB2312" w:hint="eastAsia"/>
          <w:sz w:val="32"/>
          <w:szCs w:val="32"/>
        </w:rPr>
        <w:t>一科开考。考试期间，考生除因突发疾病经主考同意或交卷两种情况可离开考场外，不得以其他理由离开考场（如确因身体不适需要上厕所，报告监考员，待监考员报告主考同意后，由考点安排工作人员陪同）。强行离开考场者，按交卷离场处理。</w:t>
      </w:r>
    </w:p>
    <w:p w14:paraId="27744D8A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三、考生对号入座后，须将准考证和身份证放在桌子左上角，以便查对。</w:t>
      </w:r>
    </w:p>
    <w:p w14:paraId="33CF6BEB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四、考生必须在答题卡上规定的地方填写自己的考生号和姓名、粘贴条形码，不得在答题卡其他地方做任何标记。</w:t>
      </w:r>
    </w:p>
    <w:p w14:paraId="376BE678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五、开考信号发出后才能答题。</w:t>
      </w:r>
    </w:p>
    <w:p w14:paraId="41756A1A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六、必须在答题卡规定的地方答题。要严格按要求在答题卡上用黑色字迹的钢笔、签字笔和铅笔答题或填涂，答题卡上禁止使用涂改液、改正纸、改正带，不按规定要求作答和写在草稿纸或试卷上的答案无效。</w:t>
      </w:r>
    </w:p>
    <w:p w14:paraId="50743F7C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七、考生遇试卷分发错误及试题字迹不清、缺页、空白等问题时可举手询问，监考人员予以当众答复；涉及试题内容的疑问，不得向监考人员询问。</w:t>
      </w:r>
    </w:p>
    <w:p w14:paraId="16B4624C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八、考场内必须保持安静，不准吸烟，不准喧哗，不准在考场外逗留。</w:t>
      </w:r>
    </w:p>
    <w:p w14:paraId="212BC6D1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九、考试中，不准旁窥、交头接耳、打手势、作暗号，不准夹带、偷看、换卷、冒名顶替、抄袭或有意让他人抄袭，不准传抄答案或答题卡。交卷后，不得在考点逗留、谈论。</w:t>
      </w:r>
    </w:p>
    <w:p w14:paraId="27770529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十、考试终了信号发出后，考生应立即停止答卷，并把试卷和答题</w:t>
      </w:r>
      <w:proofErr w:type="gramStart"/>
      <w:r>
        <w:rPr>
          <w:rFonts w:ascii="仿宋_GB2312" w:eastAsia="仿宋_GB2312" w:hint="eastAsia"/>
          <w:sz w:val="32"/>
          <w:szCs w:val="32"/>
        </w:rPr>
        <w:t>卡分别</w:t>
      </w:r>
      <w:proofErr w:type="gramEnd"/>
      <w:r>
        <w:rPr>
          <w:rFonts w:ascii="仿宋_GB2312" w:eastAsia="仿宋_GB2312" w:hint="eastAsia"/>
          <w:sz w:val="32"/>
          <w:szCs w:val="32"/>
        </w:rPr>
        <w:t>按页码顺序整理好，反放在桌面上，待监考人员回收点齐后，有秩序地离开考场。试卷、答题卡和草稿纸均不准带走。</w:t>
      </w:r>
    </w:p>
    <w:p w14:paraId="1C0DC971" w14:textId="77777777" w:rsidR="007F7B2E" w:rsidRDefault="007F7B2E" w:rsidP="007F7B2E">
      <w:pPr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考生应自觉服从监考人员管理，不得以任何理由妨碍监考人员进行正常工作。监考人员有权对考场内发生的问题按规定做出处理。对扰乱考点秩序、恐吓或威胁监考人员人身安全的考生，依法移交公安机关追究法律责任。</w:t>
      </w:r>
    </w:p>
    <w:p w14:paraId="57F5BBD5" w14:textId="77777777" w:rsidR="007F7B2E" w:rsidRDefault="007F7B2E" w:rsidP="007F7B2E">
      <w:pPr>
        <w:adjustRightInd w:val="0"/>
        <w:snapToGrid w:val="0"/>
        <w:spacing w:line="560" w:lineRule="atLeast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十二、违反上述规定、不服从监考人员管理的考生，将根据情节轻重给予扣分、取消考试成绩、取消考试资格的处理。</w:t>
      </w:r>
    </w:p>
    <w:p w14:paraId="5E9E25FF" w14:textId="77777777" w:rsidR="00485DAD" w:rsidRPr="007F7B2E" w:rsidRDefault="00485DAD"/>
    <w:sectPr w:rsidR="00485DAD" w:rsidRPr="007F7B2E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B4AC" w14:textId="77777777" w:rsidR="007E022F" w:rsidRDefault="007F7B2E">
    <w:pPr>
      <w:pStyle w:val="a5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1FA6D93E" w14:textId="77777777" w:rsidR="007E022F" w:rsidRDefault="007F7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61EA" w14:textId="77777777" w:rsidR="007E022F" w:rsidRDefault="007F7B2E">
    <w:pPr>
      <w:pStyle w:val="a5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</w:t>
    </w:r>
    <w:r>
      <w:rPr>
        <w:rFonts w:ascii="仿宋_GB2312" w:eastAsia="仿宋_GB2312"/>
        <w:sz w:val="28"/>
        <w:szCs w:val="28"/>
        <w:lang w:val="en-US" w:eastAsia="zh-CN"/>
      </w:rPr>
      <w:t xml:space="preserve">9 </w:t>
    </w:r>
    <w:r>
      <w:rPr>
        <w:rFonts w:ascii="仿宋_GB2312" w:eastAsia="仿宋_GB2312"/>
        <w:sz w:val="28"/>
        <w:szCs w:val="28"/>
        <w:lang w:val="en-US" w:eastAsia="zh-CN"/>
      </w:rPr>
      <w:t>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7BD204A1" w14:textId="77777777" w:rsidR="007E022F" w:rsidRDefault="007F7B2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2E"/>
    <w:rsid w:val="00073C6D"/>
    <w:rsid w:val="000E7C91"/>
    <w:rsid w:val="000F740F"/>
    <w:rsid w:val="0014726B"/>
    <w:rsid w:val="00174262"/>
    <w:rsid w:val="001B57AE"/>
    <w:rsid w:val="0032400C"/>
    <w:rsid w:val="003E13EE"/>
    <w:rsid w:val="00454FFA"/>
    <w:rsid w:val="00485DAD"/>
    <w:rsid w:val="004F5F09"/>
    <w:rsid w:val="00523630"/>
    <w:rsid w:val="005421D1"/>
    <w:rsid w:val="00600313"/>
    <w:rsid w:val="006C5931"/>
    <w:rsid w:val="007165D5"/>
    <w:rsid w:val="007431C1"/>
    <w:rsid w:val="007655E9"/>
    <w:rsid w:val="007B3FFD"/>
    <w:rsid w:val="007B770D"/>
    <w:rsid w:val="007D4C54"/>
    <w:rsid w:val="007F7B2E"/>
    <w:rsid w:val="00800F2C"/>
    <w:rsid w:val="008658F6"/>
    <w:rsid w:val="008A68BE"/>
    <w:rsid w:val="008C75B9"/>
    <w:rsid w:val="00904559"/>
    <w:rsid w:val="009D2EFF"/>
    <w:rsid w:val="00A23566"/>
    <w:rsid w:val="00A23E74"/>
    <w:rsid w:val="00A97420"/>
    <w:rsid w:val="00AF2868"/>
    <w:rsid w:val="00B308F4"/>
    <w:rsid w:val="00B53E6B"/>
    <w:rsid w:val="00B879FA"/>
    <w:rsid w:val="00BE772A"/>
    <w:rsid w:val="00C36AD1"/>
    <w:rsid w:val="00C631BE"/>
    <w:rsid w:val="00CB2288"/>
    <w:rsid w:val="00D63E75"/>
    <w:rsid w:val="00D67CC8"/>
    <w:rsid w:val="00D76210"/>
    <w:rsid w:val="00DD0C3F"/>
    <w:rsid w:val="00DD2AB3"/>
    <w:rsid w:val="00E3344A"/>
    <w:rsid w:val="00E94277"/>
    <w:rsid w:val="00EA57F8"/>
    <w:rsid w:val="00EB433B"/>
    <w:rsid w:val="00EC4176"/>
    <w:rsid w:val="00F71467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9286"/>
  <w15:chartTrackingRefBased/>
  <w15:docId w15:val="{BB281E16-35DC-43BE-A88A-C2FE7EC0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7F7B2E"/>
    <w:rPr>
      <w:rFonts w:ascii="宋体" w:hAnsi="Courier New"/>
      <w:szCs w:val="22"/>
    </w:rPr>
  </w:style>
  <w:style w:type="character" w:customStyle="1" w:styleId="a4">
    <w:name w:val="纯文本 字符"/>
    <w:basedOn w:val="a0"/>
    <w:link w:val="a3"/>
    <w:rsid w:val="007F7B2E"/>
    <w:rPr>
      <w:rFonts w:ascii="宋体" w:eastAsia="宋体" w:hAnsi="Courier New" w:cs="Times New Roman"/>
    </w:rPr>
  </w:style>
  <w:style w:type="paragraph" w:styleId="a5">
    <w:name w:val="footer"/>
    <w:basedOn w:val="a"/>
    <w:link w:val="a6"/>
    <w:uiPriority w:val="99"/>
    <w:unhideWhenUsed/>
    <w:rsid w:val="007F7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2022-06-02T14:24:00Z</dcterms:created>
  <dcterms:modified xsi:type="dcterms:W3CDTF">2022-06-02T14:25:00Z</dcterms:modified>
</cp:coreProperties>
</file>