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B9" w:rsidRDefault="008277B9" w:rsidP="008277B9">
      <w:pPr>
        <w:snapToGrid w:val="0"/>
        <w:spacing w:line="300" w:lineRule="auto"/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8277B9" w:rsidRPr="003C7872" w:rsidRDefault="008277B9" w:rsidP="008277B9">
      <w:pPr>
        <w:snapToGrid w:val="0"/>
        <w:spacing w:line="300" w:lineRule="auto"/>
        <w:jc w:val="center"/>
        <w:rPr>
          <w:rFonts w:ascii="方正小标宋_GBK" w:eastAsia="方正小标宋_GBK"/>
          <w:bCs/>
          <w:sz w:val="36"/>
          <w:szCs w:val="36"/>
        </w:rPr>
      </w:pP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201</w:t>
      </w:r>
      <w:r>
        <w:rPr>
          <w:rFonts w:ascii="方正小标宋_GBK" w:eastAsia="方正小标宋_GBK" w:hAnsi="黑体" w:hint="eastAsia"/>
          <w:bCs/>
          <w:sz w:val="36"/>
          <w:szCs w:val="36"/>
        </w:rPr>
        <w:t>9</w:t>
      </w: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年</w:t>
      </w:r>
      <w:r>
        <w:rPr>
          <w:rFonts w:ascii="方正小标宋_GBK" w:eastAsia="方正小标宋_GBK" w:hAnsi="黑体" w:hint="eastAsia"/>
          <w:bCs/>
          <w:sz w:val="36"/>
          <w:szCs w:val="36"/>
        </w:rPr>
        <w:t>来</w:t>
      </w:r>
      <w:proofErr w:type="gramStart"/>
      <w:r>
        <w:rPr>
          <w:rFonts w:ascii="方正小标宋_GBK" w:eastAsia="方正小标宋_GBK" w:hAnsi="黑体" w:hint="eastAsia"/>
          <w:bCs/>
          <w:sz w:val="36"/>
          <w:szCs w:val="36"/>
        </w:rPr>
        <w:t>穗</w:t>
      </w:r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人员</w:t>
      </w:r>
      <w:proofErr w:type="gramEnd"/>
      <w:r w:rsidRPr="003C7872">
        <w:rPr>
          <w:rFonts w:ascii="方正小标宋_GBK" w:eastAsia="方正小标宋_GBK" w:hAnsi="黑体" w:hint="eastAsia"/>
          <w:bCs/>
          <w:sz w:val="36"/>
          <w:szCs w:val="36"/>
        </w:rPr>
        <w:t>随迁子女在广州市参加</w:t>
      </w:r>
      <w:r w:rsidRPr="003C7872">
        <w:rPr>
          <w:rFonts w:ascii="方正小标宋_GBK" w:eastAsia="方正小标宋_GBK" w:hAnsi="黑体"/>
          <w:bCs/>
          <w:sz w:val="36"/>
          <w:szCs w:val="36"/>
        </w:rPr>
        <w:t>中考</w:t>
      </w:r>
      <w:r w:rsidRPr="003C7872">
        <w:rPr>
          <w:rFonts w:ascii="方正小标宋_GBK" w:eastAsia="方正小标宋_GBK" w:hint="eastAsia"/>
          <w:bCs/>
          <w:sz w:val="36"/>
          <w:szCs w:val="36"/>
        </w:rPr>
        <w:t>资格审核工作指引</w:t>
      </w:r>
    </w:p>
    <w:tbl>
      <w:tblPr>
        <w:tblW w:w="15054" w:type="dxa"/>
        <w:jc w:val="center"/>
        <w:tblLayout w:type="fixed"/>
        <w:tblLook w:val="0000" w:firstRow="0" w:lastRow="0" w:firstColumn="0" w:lastColumn="0" w:noHBand="0" w:noVBand="0"/>
      </w:tblPr>
      <w:tblGrid>
        <w:gridCol w:w="800"/>
        <w:gridCol w:w="400"/>
        <w:gridCol w:w="5300"/>
        <w:gridCol w:w="8554"/>
      </w:tblGrid>
      <w:tr w:rsidR="008277B9" w:rsidRPr="00E43DE7" w:rsidTr="00F311C0">
        <w:trPr>
          <w:trHeight w:val="64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审核项目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具体情况列举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处理指引</w:t>
            </w:r>
          </w:p>
        </w:tc>
      </w:tr>
      <w:tr w:rsidR="008277B9" w:rsidRPr="0061556A" w:rsidTr="00F311C0">
        <w:trPr>
          <w:trHeight w:val="105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学籍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随迁子女</w:t>
            </w:r>
            <w:r w:rsidRPr="000F3356">
              <w:rPr>
                <w:rFonts w:ascii="宋体" w:hAnsi="宋体" w:hint="eastAsia"/>
                <w:kern w:val="0"/>
                <w:sz w:val="24"/>
              </w:rPr>
              <w:t>具有我市3年初中完整学籍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9D2F63">
              <w:rPr>
                <w:rFonts w:ascii="宋体" w:hAnsi="宋体" w:hint="eastAsia"/>
                <w:kern w:val="0"/>
                <w:sz w:val="24"/>
              </w:rPr>
              <w:t>随迁子女是具有我市3年初中完整学籍的应届毕业生的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 w:rsidRPr="009D2F63">
              <w:rPr>
                <w:rFonts w:ascii="宋体" w:hAnsi="宋体" w:hint="eastAsia"/>
                <w:kern w:val="0"/>
                <w:sz w:val="24"/>
              </w:rPr>
              <w:t>予以认定</w:t>
            </w:r>
          </w:p>
        </w:tc>
      </w:tr>
      <w:tr w:rsidR="008277B9" w:rsidRPr="00E43DE7" w:rsidTr="00F311C0">
        <w:trPr>
          <w:trHeight w:val="103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居住证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>
              <w:rPr>
                <w:rFonts w:ascii="宋体" w:hAnsi="宋体"/>
                <w:kern w:val="0"/>
                <w:sz w:val="24"/>
              </w:rPr>
              <w:t>父母</w:t>
            </w:r>
            <w:r w:rsidRPr="008F379E">
              <w:rPr>
                <w:rFonts w:ascii="宋体" w:hAnsi="宋体" w:hint="eastAsia"/>
                <w:kern w:val="0"/>
                <w:sz w:val="24"/>
              </w:rPr>
              <w:t>持有</w:t>
            </w:r>
            <w:r w:rsidRPr="00BC5822">
              <w:rPr>
                <w:rFonts w:ascii="宋体" w:hAnsi="宋体" w:hint="eastAsia"/>
                <w:kern w:val="0"/>
                <w:sz w:val="24"/>
              </w:rPr>
              <w:t>在广州市办理且</w:t>
            </w:r>
            <w:r w:rsidRPr="008F379E">
              <w:rPr>
                <w:rFonts w:ascii="宋体" w:hAnsi="宋体" w:hint="eastAsia"/>
                <w:kern w:val="0"/>
                <w:sz w:val="24"/>
              </w:rPr>
              <w:t>在有效期内的《广东省居住证》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持有</w:t>
            </w:r>
            <w:r>
              <w:rPr>
                <w:rFonts w:ascii="宋体" w:hAnsi="宋体"/>
                <w:kern w:val="0"/>
                <w:sz w:val="24"/>
              </w:rPr>
              <w:t>的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《广东省居住证》</w:t>
            </w:r>
            <w:r>
              <w:rPr>
                <w:rFonts w:ascii="宋体" w:hAnsi="宋体" w:hint="eastAsia"/>
                <w:kern w:val="0"/>
                <w:sz w:val="24"/>
              </w:rPr>
              <w:t>是</w:t>
            </w:r>
            <w:r w:rsidRPr="00BC5822">
              <w:rPr>
                <w:rFonts w:ascii="宋体" w:hAnsi="宋体" w:hint="eastAsia"/>
                <w:kern w:val="0"/>
                <w:sz w:val="24"/>
              </w:rPr>
              <w:t>在广州市办理</w:t>
            </w:r>
            <w:r>
              <w:rPr>
                <w:rFonts w:ascii="宋体" w:hAnsi="宋体" w:hint="eastAsia"/>
                <w:kern w:val="0"/>
                <w:sz w:val="24"/>
              </w:rPr>
              <w:t>、</w:t>
            </w:r>
            <w:r w:rsidRPr="00BC5822">
              <w:rPr>
                <w:rFonts w:ascii="宋体" w:hAnsi="宋体" w:hint="eastAsia"/>
                <w:kern w:val="0"/>
                <w:sz w:val="24"/>
              </w:rPr>
              <w:t>且</w:t>
            </w:r>
            <w:r>
              <w:rPr>
                <w:rFonts w:ascii="宋体" w:hAnsi="宋体" w:hint="eastAsia"/>
                <w:kern w:val="0"/>
                <w:sz w:val="24"/>
              </w:rPr>
              <w:t>截至</w:t>
            </w:r>
            <w:r>
              <w:rPr>
                <w:rFonts w:ascii="宋体" w:hAnsi="宋体"/>
                <w:kern w:val="0"/>
                <w:sz w:val="24"/>
              </w:rPr>
              <w:t>提交审核申请</w:t>
            </w:r>
            <w:r>
              <w:rPr>
                <w:rFonts w:ascii="宋体" w:hAnsi="宋体" w:hint="eastAsia"/>
                <w:kern w:val="0"/>
                <w:sz w:val="24"/>
              </w:rPr>
              <w:t>的</w:t>
            </w:r>
            <w:r>
              <w:rPr>
                <w:rFonts w:ascii="宋体" w:hAnsi="宋体"/>
                <w:kern w:val="0"/>
                <w:sz w:val="24"/>
              </w:rPr>
              <w:t>日期</w:t>
            </w:r>
            <w:r>
              <w:rPr>
                <w:rFonts w:ascii="宋体" w:hAnsi="宋体" w:hint="eastAsia"/>
                <w:kern w:val="0"/>
                <w:sz w:val="24"/>
              </w:rPr>
              <w:t>属于有效状态的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予以认定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否则不予认定</w:t>
            </w:r>
          </w:p>
        </w:tc>
      </w:tr>
      <w:tr w:rsidR="008277B9" w:rsidRPr="00E43DE7" w:rsidTr="00F311C0">
        <w:trPr>
          <w:trHeight w:val="1035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父母在</w:t>
            </w:r>
            <w:r>
              <w:rPr>
                <w:rFonts w:ascii="宋体" w:hAnsi="宋体" w:hint="eastAsia"/>
                <w:kern w:val="0"/>
                <w:sz w:val="24"/>
              </w:rPr>
              <w:t>广州市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居住，但未办理《广东省居住证》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不予认定</w:t>
            </w:r>
          </w:p>
        </w:tc>
      </w:tr>
      <w:tr w:rsidR="008277B9" w:rsidRPr="00E43DE7" w:rsidTr="00F311C0">
        <w:trPr>
          <w:trHeight w:val="975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父母在</w:t>
            </w:r>
            <w:r>
              <w:rPr>
                <w:rFonts w:ascii="宋体" w:hAnsi="宋体" w:hint="eastAsia"/>
                <w:kern w:val="0"/>
                <w:sz w:val="24"/>
              </w:rPr>
              <w:t>广州市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购房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但未办理《广东省居住证》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不予认定</w:t>
            </w:r>
          </w:p>
        </w:tc>
      </w:tr>
      <w:tr w:rsidR="008277B9" w:rsidRPr="00E43DE7" w:rsidTr="00F311C0">
        <w:trPr>
          <w:trHeight w:val="854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其他情况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43DE7"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随迁子女的父母信息与</w:t>
            </w:r>
            <w:r>
              <w:rPr>
                <w:rFonts w:ascii="宋体" w:hAnsi="宋体"/>
                <w:kern w:val="0"/>
                <w:sz w:val="24"/>
              </w:rPr>
              <w:t>学籍系统登记的不一致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3561A3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提供《出生医学证明》或</w:t>
            </w:r>
            <w:r w:rsidRPr="00C47336">
              <w:rPr>
                <w:rFonts w:ascii="宋体" w:hAnsi="宋体" w:hint="eastAsia"/>
                <w:kern w:val="0"/>
                <w:sz w:val="24"/>
              </w:rPr>
              <w:t>监护人变更的法院判决书</w:t>
            </w:r>
            <w:r>
              <w:rPr>
                <w:rFonts w:ascii="宋体" w:hAnsi="宋体" w:hint="eastAsia"/>
                <w:kern w:val="0"/>
                <w:sz w:val="24"/>
              </w:rPr>
              <w:t>等的予以认定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，否则不予认定</w:t>
            </w:r>
          </w:p>
        </w:tc>
      </w:tr>
      <w:tr w:rsidR="008277B9" w:rsidRPr="00E43DE7" w:rsidTr="00F311C0">
        <w:trPr>
          <w:trHeight w:val="847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Default="008277B9" w:rsidP="00F311C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考生为非</w:t>
            </w:r>
            <w:r>
              <w:rPr>
                <w:rFonts w:ascii="宋体" w:hAnsi="宋体"/>
                <w:kern w:val="0"/>
                <w:sz w:val="24"/>
              </w:rPr>
              <w:t>广州市户籍，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父母为</w:t>
            </w:r>
            <w:r>
              <w:rPr>
                <w:rFonts w:ascii="宋体" w:hAnsi="宋体" w:hint="eastAsia"/>
                <w:kern w:val="0"/>
                <w:sz w:val="24"/>
              </w:rPr>
              <w:t>广州市户籍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将户口迁入</w:t>
            </w:r>
            <w:r>
              <w:rPr>
                <w:rFonts w:ascii="宋体" w:hAnsi="宋体" w:hint="eastAsia"/>
                <w:kern w:val="0"/>
                <w:sz w:val="24"/>
              </w:rPr>
              <w:t>广州市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可</w:t>
            </w:r>
            <w:r>
              <w:rPr>
                <w:rFonts w:ascii="宋体" w:hAnsi="宋体" w:hint="eastAsia"/>
                <w:kern w:val="0"/>
                <w:sz w:val="24"/>
              </w:rPr>
              <w:t>报考我市</w:t>
            </w:r>
            <w:r>
              <w:rPr>
                <w:rFonts w:ascii="宋体" w:hAnsi="宋体"/>
                <w:kern w:val="0"/>
                <w:sz w:val="24"/>
              </w:rPr>
              <w:t>公办普通高中，否则只可</w:t>
            </w:r>
            <w:r>
              <w:rPr>
                <w:rFonts w:ascii="宋体" w:hAnsi="宋体" w:hint="eastAsia"/>
                <w:kern w:val="0"/>
                <w:sz w:val="24"/>
              </w:rPr>
              <w:t>报考</w:t>
            </w:r>
            <w:r w:rsidRPr="00145B83">
              <w:rPr>
                <w:rFonts w:ascii="宋体" w:hAnsi="宋体" w:hint="eastAsia"/>
                <w:kern w:val="0"/>
                <w:sz w:val="24"/>
              </w:rPr>
              <w:t>在我市招生的民办普通高中和中等职业学校</w:t>
            </w:r>
          </w:p>
        </w:tc>
      </w:tr>
      <w:tr w:rsidR="008277B9" w:rsidRPr="00E43DE7" w:rsidTr="00F311C0">
        <w:trPr>
          <w:trHeight w:val="847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Default="008277B9" w:rsidP="00F311C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随迁子女往届</w:t>
            </w:r>
            <w:r>
              <w:rPr>
                <w:rFonts w:ascii="宋体" w:hAnsi="宋体" w:hint="eastAsia"/>
                <w:kern w:val="0"/>
                <w:sz w:val="24"/>
              </w:rPr>
              <w:t>毕业生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是否可</w:t>
            </w:r>
            <w:r>
              <w:rPr>
                <w:rFonts w:ascii="宋体" w:hAnsi="宋体" w:hint="eastAsia"/>
                <w:kern w:val="0"/>
                <w:sz w:val="24"/>
              </w:rPr>
              <w:t>报考我市</w:t>
            </w:r>
            <w:r>
              <w:rPr>
                <w:rFonts w:ascii="宋体" w:hAnsi="宋体"/>
                <w:kern w:val="0"/>
                <w:sz w:val="24"/>
              </w:rPr>
              <w:t>公办普通高中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E43DE7" w:rsidRDefault="008277B9" w:rsidP="00F311C0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E43DE7">
              <w:rPr>
                <w:rFonts w:ascii="宋体" w:hAnsi="宋体" w:hint="eastAsia"/>
                <w:kern w:val="0"/>
                <w:sz w:val="24"/>
              </w:rPr>
              <w:t>随迁子女往届</w:t>
            </w:r>
            <w:r>
              <w:rPr>
                <w:rFonts w:ascii="宋体" w:hAnsi="宋体" w:hint="eastAsia"/>
                <w:kern w:val="0"/>
                <w:sz w:val="24"/>
              </w:rPr>
              <w:t>毕业</w:t>
            </w:r>
            <w:r w:rsidRPr="00E43DE7">
              <w:rPr>
                <w:rFonts w:ascii="宋体" w:hAnsi="宋体" w:hint="eastAsia"/>
                <w:kern w:val="0"/>
                <w:sz w:val="24"/>
              </w:rPr>
              <w:t>生</w:t>
            </w:r>
            <w:r>
              <w:rPr>
                <w:rFonts w:ascii="宋体" w:hAnsi="宋体" w:hint="eastAsia"/>
                <w:kern w:val="0"/>
                <w:sz w:val="24"/>
              </w:rPr>
              <w:t>不可以报考我市</w:t>
            </w:r>
            <w:r>
              <w:rPr>
                <w:rFonts w:ascii="宋体" w:hAnsi="宋体"/>
                <w:kern w:val="0"/>
                <w:sz w:val="24"/>
              </w:rPr>
              <w:t>公办普通高中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只可</w:t>
            </w:r>
            <w:r>
              <w:rPr>
                <w:rFonts w:ascii="宋体" w:hAnsi="宋体" w:hint="eastAsia"/>
                <w:kern w:val="0"/>
                <w:sz w:val="24"/>
              </w:rPr>
              <w:t>报考</w:t>
            </w:r>
            <w:r w:rsidRPr="00145B83">
              <w:rPr>
                <w:rFonts w:ascii="宋体" w:hAnsi="宋体" w:hint="eastAsia"/>
                <w:kern w:val="0"/>
                <w:sz w:val="24"/>
              </w:rPr>
              <w:t>在我市招生的民办普通高中和中等职业学校</w:t>
            </w:r>
          </w:p>
        </w:tc>
      </w:tr>
    </w:tbl>
    <w:p w:rsidR="008277B9" w:rsidRPr="00897509" w:rsidRDefault="008277B9" w:rsidP="008277B9">
      <w:pPr>
        <w:snapToGrid w:val="0"/>
        <w:spacing w:line="300" w:lineRule="auto"/>
        <w:rPr>
          <w:rFonts w:ascii="黑体" w:eastAsia="黑体" w:hAnsi="黑体"/>
          <w:color w:val="000000"/>
          <w:sz w:val="32"/>
          <w:szCs w:val="32"/>
        </w:rPr>
        <w:sectPr w:rsidR="008277B9" w:rsidRPr="00897509" w:rsidSect="005129FB">
          <w:pgSz w:w="16838" w:h="11906" w:orient="landscape"/>
          <w:pgMar w:top="1134" w:right="1797" w:bottom="1134" w:left="1797" w:header="851" w:footer="992" w:gutter="0"/>
          <w:pgNumType w:fmt="numberInDash"/>
          <w:cols w:space="720"/>
          <w:docGrid w:type="linesAndChars" w:linePitch="312"/>
        </w:sectPr>
      </w:pPr>
    </w:p>
    <w:p w:rsidR="008277B9" w:rsidRDefault="008277B9" w:rsidP="008277B9">
      <w:pPr>
        <w:snapToGrid w:val="0"/>
        <w:spacing w:line="300" w:lineRule="auto"/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8277B9" w:rsidRPr="00903DFE" w:rsidRDefault="008277B9" w:rsidP="008277B9">
      <w:pPr>
        <w:snapToGrid w:val="0"/>
        <w:spacing w:line="300" w:lineRule="auto"/>
        <w:jc w:val="center"/>
        <w:rPr>
          <w:rFonts w:ascii="方正小标宋_GBK" w:eastAsia="方正小标宋_GBK" w:hAnsi="黑体"/>
          <w:bCs/>
          <w:sz w:val="40"/>
          <w:szCs w:val="36"/>
        </w:rPr>
      </w:pPr>
      <w:r w:rsidRPr="00903DFE">
        <w:rPr>
          <w:rFonts w:ascii="方正小标宋_GBK" w:eastAsia="方正小标宋_GBK" w:hAnsi="黑体" w:hint="eastAsia"/>
          <w:bCs/>
          <w:sz w:val="40"/>
          <w:szCs w:val="36"/>
        </w:rPr>
        <w:t>2019年来</w:t>
      </w:r>
      <w:proofErr w:type="gramStart"/>
      <w:r w:rsidRPr="00903DFE">
        <w:rPr>
          <w:rFonts w:ascii="方正小标宋_GBK" w:eastAsia="方正小标宋_GBK" w:hAnsi="黑体" w:hint="eastAsia"/>
          <w:bCs/>
          <w:sz w:val="40"/>
          <w:szCs w:val="36"/>
        </w:rPr>
        <w:t>穗人员</w:t>
      </w:r>
      <w:proofErr w:type="gramEnd"/>
      <w:r w:rsidRPr="00903DFE">
        <w:rPr>
          <w:rFonts w:ascii="方正小标宋_GBK" w:eastAsia="方正小标宋_GBK" w:hAnsi="黑体" w:hint="eastAsia"/>
          <w:bCs/>
          <w:sz w:val="40"/>
          <w:szCs w:val="36"/>
        </w:rPr>
        <w:t>随迁子女在广州市参加中考</w:t>
      </w:r>
    </w:p>
    <w:p w:rsidR="008277B9" w:rsidRPr="00903DFE" w:rsidRDefault="008277B9" w:rsidP="008277B9">
      <w:pPr>
        <w:snapToGrid w:val="0"/>
        <w:spacing w:line="300" w:lineRule="auto"/>
        <w:jc w:val="center"/>
        <w:rPr>
          <w:rFonts w:ascii="方正小标宋_GBK" w:eastAsia="方正小标宋_GBK" w:hAnsi="黑体"/>
          <w:bCs/>
          <w:sz w:val="40"/>
          <w:szCs w:val="36"/>
        </w:rPr>
      </w:pPr>
      <w:r w:rsidRPr="00903DFE">
        <w:rPr>
          <w:rFonts w:ascii="方正小标宋_GBK" w:eastAsia="方正小标宋_GBK" w:hAnsi="黑体" w:hint="eastAsia"/>
          <w:bCs/>
          <w:sz w:val="40"/>
          <w:szCs w:val="36"/>
        </w:rPr>
        <w:t>资格审核工作日程安排</w:t>
      </w:r>
    </w:p>
    <w:tbl>
      <w:tblPr>
        <w:tblW w:w="9236" w:type="dxa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4051"/>
        <w:gridCol w:w="2409"/>
      </w:tblGrid>
      <w:tr w:rsidR="008277B9" w:rsidRPr="006A701B" w:rsidTr="00F311C0">
        <w:trPr>
          <w:trHeight w:hRule="exact" w:val="621"/>
          <w:jc w:val="center"/>
        </w:trPr>
        <w:tc>
          <w:tcPr>
            <w:tcW w:w="2776" w:type="dxa"/>
            <w:vAlign w:val="center"/>
          </w:tcPr>
          <w:p w:rsidR="008277B9" w:rsidRPr="006A701B" w:rsidRDefault="008277B9" w:rsidP="00F311C0">
            <w:pPr>
              <w:spacing w:line="32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A701B">
              <w:rPr>
                <w:rFonts w:ascii="黑体" w:eastAsia="黑体" w:hAnsi="黑体" w:hint="eastAsia"/>
                <w:bCs/>
                <w:sz w:val="28"/>
                <w:szCs w:val="28"/>
              </w:rPr>
              <w:t>日 期</w:t>
            </w:r>
          </w:p>
        </w:tc>
        <w:tc>
          <w:tcPr>
            <w:tcW w:w="4051" w:type="dxa"/>
            <w:vAlign w:val="center"/>
          </w:tcPr>
          <w:p w:rsidR="008277B9" w:rsidRPr="006A701B" w:rsidRDefault="008277B9" w:rsidP="00F311C0">
            <w:pPr>
              <w:spacing w:line="32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A701B">
              <w:rPr>
                <w:rFonts w:ascii="黑体" w:eastAsia="黑体" w:hAnsi="黑体" w:hint="eastAsia"/>
                <w:bCs/>
                <w:sz w:val="28"/>
                <w:szCs w:val="28"/>
              </w:rPr>
              <w:t>内 容</w:t>
            </w:r>
          </w:p>
        </w:tc>
        <w:tc>
          <w:tcPr>
            <w:tcW w:w="2409" w:type="dxa"/>
            <w:vAlign w:val="center"/>
          </w:tcPr>
          <w:p w:rsidR="008277B9" w:rsidRPr="006A701B" w:rsidRDefault="008277B9" w:rsidP="00F311C0">
            <w:pPr>
              <w:spacing w:line="32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6A701B">
              <w:rPr>
                <w:rFonts w:ascii="黑体" w:eastAsia="黑体" w:hAnsi="黑体" w:hint="eastAsia"/>
                <w:bCs/>
                <w:sz w:val="28"/>
                <w:szCs w:val="28"/>
              </w:rPr>
              <w:t>负责部门</w:t>
            </w:r>
          </w:p>
        </w:tc>
      </w:tr>
      <w:tr w:rsidR="008277B9" w:rsidRPr="00903DFE" w:rsidTr="00F311C0">
        <w:trPr>
          <w:cantSplit/>
          <w:trHeight w:val="1138"/>
          <w:jc w:val="center"/>
        </w:trPr>
        <w:tc>
          <w:tcPr>
            <w:tcW w:w="2776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2019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年中考报名前</w:t>
            </w:r>
          </w:p>
        </w:tc>
        <w:tc>
          <w:tcPr>
            <w:tcW w:w="4051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采集随迁子女及父母身份证信息</w:t>
            </w:r>
          </w:p>
        </w:tc>
        <w:tc>
          <w:tcPr>
            <w:tcW w:w="2409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各初中学校</w:t>
            </w:r>
          </w:p>
        </w:tc>
      </w:tr>
      <w:tr w:rsidR="008277B9" w:rsidRPr="00903DFE" w:rsidTr="00F311C0">
        <w:trPr>
          <w:cantSplit/>
          <w:trHeight w:val="863"/>
          <w:jc w:val="center"/>
        </w:trPr>
        <w:tc>
          <w:tcPr>
            <w:tcW w:w="2776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2019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年中考报名期间</w:t>
            </w:r>
          </w:p>
        </w:tc>
        <w:tc>
          <w:tcPr>
            <w:tcW w:w="4051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随迁子女网上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申请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报考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资格</w:t>
            </w:r>
          </w:p>
        </w:tc>
        <w:tc>
          <w:tcPr>
            <w:tcW w:w="2409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各初中学校</w:t>
            </w:r>
          </w:p>
        </w:tc>
      </w:tr>
      <w:tr w:rsidR="008277B9" w:rsidRPr="00903DFE" w:rsidTr="00F311C0">
        <w:trPr>
          <w:cantSplit/>
          <w:trHeight w:val="1162"/>
          <w:jc w:val="center"/>
        </w:trPr>
        <w:tc>
          <w:tcPr>
            <w:tcW w:w="2776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2019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年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4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月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4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4051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审核随迁子女报考资格</w:t>
            </w:r>
          </w:p>
        </w:tc>
        <w:tc>
          <w:tcPr>
            <w:tcW w:w="2409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市招考办、各区招考办（</w:t>
            </w:r>
            <w:proofErr w:type="gramStart"/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基教科</w:t>
            </w:r>
            <w:proofErr w:type="gramEnd"/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）、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各初中学校</w:t>
            </w:r>
          </w:p>
        </w:tc>
      </w:tr>
      <w:tr w:rsidR="008277B9" w:rsidRPr="00903DFE" w:rsidTr="00F311C0">
        <w:trPr>
          <w:cantSplit/>
          <w:trHeight w:val="1321"/>
          <w:jc w:val="center"/>
        </w:trPr>
        <w:tc>
          <w:tcPr>
            <w:tcW w:w="2776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2019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年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4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月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19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4051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随迁子女对审核结果有疑问或异议的，申请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重新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审核</w:t>
            </w:r>
          </w:p>
        </w:tc>
        <w:tc>
          <w:tcPr>
            <w:tcW w:w="2409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各初中学校</w:t>
            </w:r>
          </w:p>
        </w:tc>
      </w:tr>
      <w:tr w:rsidR="008277B9" w:rsidRPr="00903DFE" w:rsidTr="00F311C0">
        <w:trPr>
          <w:trHeight w:hRule="exact" w:val="1251"/>
          <w:jc w:val="center"/>
        </w:trPr>
        <w:tc>
          <w:tcPr>
            <w:tcW w:w="2776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2019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年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5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月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10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4051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1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.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复核随迁子女报考资格</w:t>
            </w:r>
          </w:p>
          <w:p w:rsidR="008277B9" w:rsidRPr="00903DFE" w:rsidRDefault="008277B9" w:rsidP="00F311C0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2</w:t>
            </w:r>
            <w:r w:rsidRPr="00903DFE">
              <w:rPr>
                <w:rFonts w:ascii="ti" w:eastAsia="仿宋_GB2312" w:hAnsi="ti"/>
                <w:color w:val="000000"/>
                <w:sz w:val="28"/>
                <w:szCs w:val="28"/>
              </w:rPr>
              <w:t>.</w:t>
            </w: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公示通过审核的随迁子女名单，处理异常情况和申诉</w:t>
            </w:r>
          </w:p>
        </w:tc>
        <w:tc>
          <w:tcPr>
            <w:tcW w:w="2409" w:type="dxa"/>
            <w:vAlign w:val="center"/>
          </w:tcPr>
          <w:p w:rsidR="008277B9" w:rsidRPr="00903DFE" w:rsidRDefault="008277B9" w:rsidP="00F311C0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市招考办、各区招考办（</w:t>
            </w:r>
            <w:proofErr w:type="gramStart"/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基教科</w:t>
            </w:r>
            <w:proofErr w:type="gramEnd"/>
            <w:r w:rsidRPr="00903DFE">
              <w:rPr>
                <w:rFonts w:ascii="ti" w:eastAsia="仿宋_GB2312" w:hAnsi="ti" w:hint="eastAsia"/>
                <w:color w:val="000000"/>
                <w:sz w:val="28"/>
                <w:szCs w:val="28"/>
              </w:rPr>
              <w:t>）、各初中学校</w:t>
            </w:r>
          </w:p>
        </w:tc>
      </w:tr>
    </w:tbl>
    <w:p w:rsidR="008277B9" w:rsidRPr="00903DFE" w:rsidRDefault="008277B9" w:rsidP="008277B9">
      <w:pPr>
        <w:spacing w:line="560" w:lineRule="exact"/>
        <w:ind w:firstLineChars="100" w:firstLine="280"/>
        <w:rPr>
          <w:rFonts w:ascii="ti" w:eastAsia="仿宋_GB2312" w:hAnsi="ti" w:hint="eastAsia"/>
          <w:sz w:val="28"/>
          <w:szCs w:val="28"/>
        </w:rPr>
        <w:sectPr w:rsidR="008277B9" w:rsidRPr="00903DFE" w:rsidSect="006A701B">
          <w:pgSz w:w="11906" w:h="16838"/>
          <w:pgMar w:top="1797" w:right="1134" w:bottom="1797" w:left="1134" w:header="851" w:footer="992" w:gutter="0"/>
          <w:pgNumType w:fmt="numberInDash"/>
          <w:cols w:space="720"/>
          <w:docGrid w:type="linesAndChars" w:linePitch="312"/>
        </w:sectPr>
      </w:pPr>
      <w:r w:rsidRPr="00903DFE">
        <w:rPr>
          <w:rFonts w:ascii="ti" w:eastAsia="仿宋_GB2312" w:hAnsi="ti"/>
          <w:sz w:val="28"/>
          <w:szCs w:val="28"/>
        </w:rPr>
        <w:t>注：以上安排如有变动，请</w:t>
      </w:r>
      <w:r w:rsidRPr="00903DFE">
        <w:rPr>
          <w:rFonts w:ascii="ti" w:eastAsia="仿宋_GB2312" w:hAnsi="ti" w:hint="eastAsia"/>
          <w:sz w:val="28"/>
          <w:szCs w:val="28"/>
        </w:rPr>
        <w:t>以届时最新</w:t>
      </w:r>
      <w:r w:rsidRPr="00903DFE">
        <w:rPr>
          <w:rFonts w:ascii="ti" w:eastAsia="仿宋_GB2312" w:hAnsi="ti"/>
          <w:sz w:val="28"/>
          <w:szCs w:val="28"/>
        </w:rPr>
        <w:t>通知为准</w:t>
      </w:r>
      <w:r w:rsidRPr="00903DFE">
        <w:rPr>
          <w:rFonts w:ascii="ti" w:eastAsia="仿宋_GB2312" w:hAnsi="ti" w:hint="eastAsia"/>
          <w:sz w:val="28"/>
          <w:szCs w:val="28"/>
        </w:rPr>
        <w:t>。</w:t>
      </w:r>
    </w:p>
    <w:p w:rsidR="008277B9" w:rsidRPr="003F1C5B" w:rsidRDefault="008277B9" w:rsidP="008277B9">
      <w:pPr>
        <w:snapToGrid w:val="0"/>
        <w:spacing w:line="300" w:lineRule="auto"/>
        <w:rPr>
          <w:rFonts w:ascii="黑体" w:eastAsia="黑体" w:hAnsi="黑体"/>
          <w:color w:val="000000"/>
          <w:sz w:val="32"/>
          <w:szCs w:val="32"/>
        </w:rPr>
      </w:pPr>
      <w:r w:rsidRPr="003F1C5B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3</w:t>
      </w:r>
    </w:p>
    <w:p w:rsidR="008277B9" w:rsidRPr="00903DFE" w:rsidRDefault="008277B9" w:rsidP="008277B9">
      <w:pPr>
        <w:snapToGrid w:val="0"/>
        <w:spacing w:line="300" w:lineRule="auto"/>
        <w:jc w:val="center"/>
        <w:rPr>
          <w:rFonts w:ascii="方正小标宋_GBK" w:eastAsia="方正小标宋_GBK" w:hAnsi="黑体"/>
          <w:bCs/>
          <w:sz w:val="40"/>
          <w:szCs w:val="36"/>
        </w:rPr>
      </w:pPr>
      <w:r w:rsidRPr="00903DFE">
        <w:rPr>
          <w:rFonts w:ascii="方正小标宋_GBK" w:eastAsia="方正小标宋_GBK" w:hAnsi="黑体" w:hint="eastAsia"/>
          <w:bCs/>
          <w:sz w:val="40"/>
          <w:szCs w:val="36"/>
        </w:rPr>
        <w:t>2019年来</w:t>
      </w:r>
      <w:proofErr w:type="gramStart"/>
      <w:r w:rsidRPr="00903DFE">
        <w:rPr>
          <w:rFonts w:ascii="方正小标宋_GBK" w:eastAsia="方正小标宋_GBK" w:hAnsi="黑体" w:hint="eastAsia"/>
          <w:bCs/>
          <w:sz w:val="40"/>
          <w:szCs w:val="36"/>
        </w:rPr>
        <w:t>穗人员</w:t>
      </w:r>
      <w:proofErr w:type="gramEnd"/>
      <w:r w:rsidRPr="00903DFE">
        <w:rPr>
          <w:rFonts w:ascii="方正小标宋_GBK" w:eastAsia="方正小标宋_GBK" w:hAnsi="黑体" w:hint="eastAsia"/>
          <w:bCs/>
          <w:sz w:val="40"/>
          <w:szCs w:val="36"/>
        </w:rPr>
        <w:t>随迁子女在</w:t>
      </w:r>
      <w:r w:rsidRPr="00903DFE">
        <w:rPr>
          <w:rFonts w:ascii="方正小标宋_GBK" w:eastAsia="方正小标宋_GBK" w:hAnsi="黑体"/>
          <w:bCs/>
          <w:sz w:val="40"/>
          <w:szCs w:val="36"/>
        </w:rPr>
        <w:t>广州市</w:t>
      </w:r>
      <w:r w:rsidRPr="00903DFE">
        <w:rPr>
          <w:rFonts w:ascii="方正小标宋_GBK" w:eastAsia="方正小标宋_GBK" w:hAnsi="黑体" w:hint="eastAsia"/>
          <w:bCs/>
          <w:sz w:val="40"/>
          <w:szCs w:val="36"/>
        </w:rPr>
        <w:t>参加中考</w:t>
      </w:r>
    </w:p>
    <w:p w:rsidR="008277B9" w:rsidRPr="00903DFE" w:rsidRDefault="008277B9" w:rsidP="008277B9">
      <w:pPr>
        <w:snapToGrid w:val="0"/>
        <w:spacing w:line="300" w:lineRule="auto"/>
        <w:jc w:val="center"/>
        <w:rPr>
          <w:rFonts w:ascii="方正小标宋_GBK" w:eastAsia="方正小标宋_GBK" w:hAnsi="黑体"/>
          <w:bCs/>
          <w:sz w:val="40"/>
          <w:szCs w:val="36"/>
        </w:rPr>
      </w:pPr>
      <w:r w:rsidRPr="00903DFE">
        <w:rPr>
          <w:rFonts w:ascii="方正小标宋_GBK" w:eastAsia="方正小标宋_GBK" w:hAnsi="黑体" w:hint="eastAsia"/>
          <w:bCs/>
          <w:sz w:val="40"/>
          <w:szCs w:val="36"/>
        </w:rPr>
        <w:t>资格审核咨询电话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443"/>
        <w:gridCol w:w="2159"/>
      </w:tblGrid>
      <w:tr w:rsidR="008277B9" w:rsidRPr="00B50709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B50709" w:rsidRDefault="008277B9" w:rsidP="00F31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507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B50709" w:rsidRDefault="008277B9" w:rsidP="00F31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507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B50709" w:rsidRDefault="008277B9" w:rsidP="00F311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507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市来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穗人员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服务管理局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荔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湾区荔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湾路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147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2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595BD0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12345</w:t>
            </w:r>
            <w:bookmarkStart w:id="0" w:name="_GoBack"/>
            <w:bookmarkEnd w:id="0"/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广州市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越秀区建设六马路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16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3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楼服务大厅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83861859</w:t>
            </w:r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荔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湾区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荔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湾区多宝路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58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号（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荔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湾区教育局附楼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509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室）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81957623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、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81949997</w:t>
            </w:r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越秀区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越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秀区龟岗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大马路德安路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1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号之二成教大楼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14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87678002</w:t>
            </w:r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海珠区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海珠区石榴岗路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488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号办公楼二楼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203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84472554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转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13</w:t>
            </w:r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天河区教育局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天河区天府路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1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号区政府大楼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4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38622522</w:t>
            </w:r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白云区教育局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白云区白云大道南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383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86376815</w:t>
            </w:r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bookmarkStart w:id="1" w:name="_Hlk444264699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黄埔区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广州科学城水西路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12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凯达楼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A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栋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208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82116639</w:t>
            </w:r>
          </w:p>
        </w:tc>
      </w:tr>
      <w:bookmarkEnd w:id="1"/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番禺区招考办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番禺区区政府办公中心东副楼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529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84644565</w:t>
            </w:r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花都区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花都区花城街公益路区政府综合楼七楼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36898748</w:t>
            </w:r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南沙区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南沙区黄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阁镇番中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公路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33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南庭大厦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一楼（广州农商银行后面）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39050023</w:t>
            </w:r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从化区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从化区街口街西宁东路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25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87930461</w:t>
            </w:r>
          </w:p>
        </w:tc>
      </w:tr>
      <w:tr w:rsidR="008277B9" w:rsidRPr="00903DFE" w:rsidTr="00F311C0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center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增城区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增城区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荔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城街</w:t>
            </w:r>
            <w:proofErr w:type="gramStart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挂绿街西四</w:t>
            </w:r>
            <w:proofErr w:type="gramEnd"/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巷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1</w:t>
            </w: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B9" w:rsidRPr="00903DFE" w:rsidRDefault="008277B9" w:rsidP="00F311C0">
            <w:pPr>
              <w:widowControl/>
              <w:jc w:val="left"/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</w:pPr>
            <w:r w:rsidRPr="00903DFE"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82720626</w:t>
            </w:r>
          </w:p>
        </w:tc>
      </w:tr>
    </w:tbl>
    <w:p w:rsidR="00BC7775" w:rsidRDefault="00BC7775"/>
    <w:sectPr w:rsidR="00BC7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B9"/>
    <w:rsid w:val="00595BD0"/>
    <w:rsid w:val="008277B9"/>
    <w:rsid w:val="00B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◸ᗐ俀ᗎ</dc:creator>
  <cp:lastModifiedBy>傅莎</cp:lastModifiedBy>
  <cp:revision>2</cp:revision>
  <dcterms:created xsi:type="dcterms:W3CDTF">2019-01-08T02:13:00Z</dcterms:created>
  <dcterms:modified xsi:type="dcterms:W3CDTF">2019-01-18T02:58:00Z</dcterms:modified>
</cp:coreProperties>
</file>