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5D" w:rsidRDefault="003A715D" w:rsidP="003A715D">
      <w:pPr>
        <w:tabs>
          <w:tab w:val="left" w:pos="1620"/>
        </w:tabs>
        <w:spacing w:line="320" w:lineRule="exact"/>
        <w:rPr>
          <w:rFonts w:ascii="宋体" w:hAnsi="宋体" w:cs="宋体" w:hint="eastAsia"/>
          <w:sz w:val="30"/>
          <w:szCs w:val="30"/>
        </w:rPr>
      </w:pPr>
      <w:r>
        <w:rPr>
          <w:rFonts w:ascii="黑体" w:eastAsia="黑体" w:hAnsi="宋体" w:cs="宋体" w:hint="eastAsia"/>
          <w:sz w:val="32"/>
          <w:szCs w:val="32"/>
        </w:rPr>
        <w:t>附件1</w:t>
      </w:r>
    </w:p>
    <w:p w:rsidR="003A715D" w:rsidRPr="00B62886" w:rsidRDefault="003A715D" w:rsidP="003A715D">
      <w:pPr>
        <w:tabs>
          <w:tab w:val="left" w:pos="510"/>
          <w:tab w:val="center" w:pos="4422"/>
        </w:tabs>
        <w:spacing w:line="520" w:lineRule="exact"/>
        <w:jc w:val="center"/>
        <w:rPr>
          <w:rFonts w:ascii="方正小标宋简体" w:eastAsia="方正小标宋简体" w:hAnsi="宋体" w:cs="宋体" w:hint="eastAsia"/>
          <w:spacing w:val="-2"/>
          <w:sz w:val="44"/>
          <w:szCs w:val="44"/>
        </w:rPr>
      </w:pPr>
      <w:r w:rsidRPr="00B62886">
        <w:rPr>
          <w:rFonts w:ascii="方正小标宋简体" w:eastAsia="方正小标宋简体" w:hAnsi="宋体" w:cs="宋体" w:hint="eastAsia"/>
          <w:spacing w:val="-2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spacing w:val="-2"/>
          <w:sz w:val="44"/>
          <w:szCs w:val="44"/>
        </w:rPr>
        <w:t>6</w:t>
      </w:r>
      <w:r w:rsidRPr="00B62886">
        <w:rPr>
          <w:rFonts w:ascii="方正小标宋简体" w:eastAsia="方正小标宋简体" w:hAnsi="宋体" w:cs="宋体" w:hint="eastAsia"/>
          <w:spacing w:val="-2"/>
          <w:sz w:val="44"/>
          <w:szCs w:val="44"/>
        </w:rPr>
        <w:t>年高等教育自学考试主考学校与</w:t>
      </w:r>
    </w:p>
    <w:p w:rsidR="003A715D" w:rsidRDefault="003A715D" w:rsidP="003A715D">
      <w:pPr>
        <w:tabs>
          <w:tab w:val="left" w:pos="510"/>
          <w:tab w:val="center" w:pos="4422"/>
        </w:tabs>
        <w:spacing w:line="520" w:lineRule="exact"/>
        <w:jc w:val="center"/>
        <w:rPr>
          <w:rFonts w:ascii="方正小标宋简体" w:eastAsia="方正小标宋简体" w:hAnsi="宋体" w:cs="宋体" w:hint="eastAsia"/>
          <w:spacing w:val="-2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2"/>
          <w:sz w:val="44"/>
          <w:szCs w:val="44"/>
        </w:rPr>
        <w:t>高职高专院校举办</w:t>
      </w:r>
      <w:r w:rsidRPr="00B62886">
        <w:rPr>
          <w:rFonts w:ascii="方正小标宋简体" w:eastAsia="方正小标宋简体" w:hAnsi="宋体" w:cs="宋体" w:hint="eastAsia"/>
          <w:spacing w:val="-2"/>
          <w:sz w:val="44"/>
          <w:szCs w:val="44"/>
        </w:rPr>
        <w:t>“相沟通”助学班专业目录</w:t>
      </w:r>
    </w:p>
    <w:p w:rsidR="003A715D" w:rsidRPr="007216A1" w:rsidRDefault="003A715D" w:rsidP="003A715D">
      <w:pPr>
        <w:tabs>
          <w:tab w:val="left" w:pos="510"/>
          <w:tab w:val="center" w:pos="4422"/>
        </w:tabs>
        <w:spacing w:line="520" w:lineRule="exact"/>
        <w:rPr>
          <w:rFonts w:ascii="方正小标宋简体" w:eastAsia="方正小标宋简体" w:hAnsi="宋体" w:cs="宋体" w:hint="eastAsia"/>
          <w:spacing w:val="-2"/>
          <w:szCs w:val="21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3236"/>
        <w:gridCol w:w="1028"/>
        <w:gridCol w:w="3436"/>
        <w:gridCol w:w="922"/>
      </w:tblGrid>
      <w:tr w:rsidR="003A715D" w:rsidRPr="00F664EA" w:rsidTr="00065839">
        <w:trPr>
          <w:trHeight w:val="255"/>
          <w:tblHeader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664E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主考学校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664E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高职高专院校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664E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664E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664E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所在市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广东外语艺术职业学院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广东交通职业技术学院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广东建设职业技术学院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广东农工商职业技术学院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广州华立科技职业学院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广州科技贸易职业学院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广州大学纺织服装学院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广州南洋理工职业学院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广州大学市政技术学院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广州航海学院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广州民航职业技术学院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广东松山职业技术学院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广东南方职业学院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广东信息工程职业学院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民办南华工商学院清远校区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华南农业大学</w:t>
            </w: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715D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华南农业大学</w:t>
            </w:r>
          </w:p>
          <w:p w:rsidR="003A715D" w:rsidRPr="00F664EA" w:rsidRDefault="003A715D" w:rsidP="00065839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广东女子职业技术学院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广东交通职业技术学院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广东行政职业学院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广州涉外经济职业技术学院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广东建设职业技术学院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私立华联学院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广东农工商职业技术学院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B090624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乡镇区域发展（独立本科段）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B090624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乡镇区域发展（独立本科段）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广州康大职业技术学院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广州南洋理工职业学院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广州大学市政技术学院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广州华南商贸职业学院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广东青年职业学院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广州东华职业学院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广东松山职业技术学院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广东新安职业技术学院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珠海城市职业技术学院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广东科学技术职业学院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顺德职业技术学院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环境保护与管理（独立本科段）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环境保护与管理（独立本科段）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B090624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乡镇区域发展（独立本科段）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环境保护与管理（独立本科段）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B090624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乡镇区域发展（独立本科段）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民办南华工商学院清远校区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中山火炬职业技术学院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B030203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社会工作与管理（独立本科段）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B090624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乡镇区域发展（独立本科段）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广州涉外经济职业技术学院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金融管理（基础科段）（中英合作）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广东青年职业学院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B020180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会展管理（独立本科段）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珠海城市职业技术学院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广东科学技术职业学院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广东外语艺术职业学院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广州涉外经济职业技术学院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私立华联学院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广东农工商职业技术学院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广州松田职业学院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广州科技贸易职业学院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B020282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采购与供应管理（独立本科段）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广州大学纺织服装学院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日语（本科段）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广州铁路职业技术学院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广州华南商贸职业学院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广东青年职业学院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广州东华职业学院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C050125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广东科学技术职业学院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顺德职业技术学院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B020282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采购与供应管理（独立本科段）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C050125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广东南方职业学院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广东石油化工学院高州师范学院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C050125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广东信息工程职业学院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B020282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采购与供应管理（独立本科段）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中山火炬职业技术学院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B020282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采购与供应管理（独立本科段）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广东女子职业技术学院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广东外语艺术职业学院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广东交通职业技术学院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广东司法警官职业学院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广东行政职业学院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广州涉外经济职业技术学院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广东建设职业技术学院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私立华联学院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广东农工商职业技术学院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广州松田职业学院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广州华立科技职业学院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广州康大职业技术学院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广州南洋理工职业学院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广州现代信息工程职业技术学院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广东文艺职业学院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广州大学市政技术学院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广州航海学院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广州体育职业技术学院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广州华南商贸职业学院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广东体育职业技术学院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广东舞蹈戏剧职业学院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广东松山职业技术学院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广东新安职业技术学院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珠海城市职业技术学院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广东科学技术职业学院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教育管理（独立本科段）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顺德职业技术学院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广东南方职业学院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电子政务（独立本科段）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广东石油化工学院高州师范学院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广东信息工程职业学院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嘉应学院梅州师范分院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梅州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梅州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3236" w:type="dxa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嘉应学院梅州师范分院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梅州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教育管理（独立本科段）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河源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民办南华工商学院清远校区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广东科技学院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教育管理（独立本科段）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中山火炬职业技术学院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韩山师范学院潮州师范分院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韩山师范学院潮州师范分院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罗定职业技术学院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云浮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广东建设职业技术学院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广州科技贸易职业学院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广州现代信息工程职业技术学院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广州珠江职业技术学院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广州大学市政技术学院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广州航海学院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广州华南商贸职业学院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广东生态工程职业学院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广东生态工程职业学院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广东青年职业学院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广州东华职业学院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广东松山职业技术学院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深圳信息职业技术学院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顺德职业技术学院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广东轻工职业技术学院（佛山校区）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广东南方职业学院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民办南华工商学院清远校区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潮汕职业技术学院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B020177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投资理财（独立本科段）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B082231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工程造价管理（独立本科段）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揭阳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广东女子职业技术学院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广东交通职业技术学院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广州涉外经济职业技术学院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私立华联学院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私立华联学院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嵌入式技术（独立本科段）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广东农工商职业技术学院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广州松田职业学院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广州科技贸易职业学院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嵌入式技术（独立本科段）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广州大学纺织服装学院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财税（独立本科段）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B020180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会展管理（独立本科段）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广州康大职业技术学院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广州南洋理工职业学院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广州铁路职业技术学院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财税（独立本科段）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广州大学市政技术学院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广东食品药品职业学院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商务管理（基础科段）（中英合作）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广州体育职业技术学院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广州民航职业技术学院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广东生态工程职业学院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广东青年职业学院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广州东华职业学院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广东松山职业技术学院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广东松山职业技术学院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顺德职业技术学院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广东东软学院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嵌入式技术（独立本科段）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广东轻工职业技术学院（佛山校区）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广东信息工程职业学院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汕尾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3236" w:type="dxa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广东工贸职业技术学院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广东文艺职业学院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广播电视编导（独立本科段）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广州珠江职业技术学院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广州大学市政技术学院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广东生态工程职业学院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广州东华职业学院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广东科学技术职业学院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广东南方职业学院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惠州城市职业学院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广东女子职业技术学院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广东建设职业技术学院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私立华联学院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广东农工商职业技术学院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广州科技贸易职业学院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广州现代信息工程职业技术学院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广州华夏职业学院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广州珠江职业技术学院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3236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广州珠江职业技术学院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广东食品药品职业学院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广东轻工职业技术学院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广东邮电职业技术学院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深圳信息职业技术学院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广东新安职业技术学院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珠海城市职业技术学院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广东科学技术职业学院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广东轻工职业技术学院（佛山校区）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广东创新科技职业学院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B020314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销售管理（独立本科段）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中山火炬职业技术学院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中山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韶关学院</w:t>
            </w:r>
            <w:proofErr w:type="gramStart"/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</w:t>
            </w:r>
            <w:proofErr w:type="gramEnd"/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州师范分院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664EA">
              <w:rPr>
                <w:rFonts w:ascii="宋体" w:hAnsi="宋体" w:cs="Arial" w:hint="eastAsia"/>
                <w:kern w:val="0"/>
                <w:sz w:val="20"/>
                <w:szCs w:val="20"/>
              </w:rPr>
              <w:t>岭南师范学院基础教育学院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B070102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广东文理职业学院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B081726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汽车维修与检测（独立本科段）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C030106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法律（本科段）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广东石油化工学院高州师范学院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B070102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佛山科学技术学院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广东科贸职业学院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B090403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畜牧兽医（独立本科段）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广州大学纺织服装学院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广东工程职业技术学院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广东食品药品职业学院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广东轻工职业技术学院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珠海艺术职业学院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珠海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顺德职业技术学院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广东东软学院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广州铁路职业技术学院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金融（独立本科段）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广东南方职业学院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shd w:val="clear" w:color="auto" w:fill="auto"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广东技术师范学院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广州城建职业学院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广东水利电力职业技术学院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广州科技职业技术学院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广州铁路职业技术学院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广东机电职业技术学院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江门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B080324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机械设计制造与自动化（独立本科段）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广东食品药品职业学院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深圳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广东环境保护工程职业学院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茂名健康职业学院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阳江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民办南华工商学院清远校区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广东岭南职业技术学院（清远校区）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B081311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营养、食品与健康（独立本科段）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清远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惠州学院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广州南洋理工职业学院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惠州经济职业技术学院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惠州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广东亚视演艺职业学院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B081205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化学工程与工艺（独立本科段）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广东石油化工学院高州师范学院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B070102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数学教育（独立本科段）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茂名职业技术学院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B081205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化学工程与工艺（独立本科段）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F664EA" w:rsidTr="00065839">
        <w:trPr>
          <w:trHeight w:val="255"/>
          <w:jc w:val="center"/>
        </w:trPr>
        <w:tc>
          <w:tcPr>
            <w:tcW w:w="1840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vMerge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B081205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化学工程与工艺（独立本科段）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3A715D" w:rsidRPr="00F664EA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64EA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</w:tbl>
    <w:p w:rsidR="003A715D" w:rsidRPr="00B62886" w:rsidRDefault="003A715D" w:rsidP="003A715D">
      <w:pPr>
        <w:tabs>
          <w:tab w:val="left" w:pos="510"/>
          <w:tab w:val="center" w:pos="4422"/>
        </w:tabs>
        <w:spacing w:line="520" w:lineRule="exact"/>
        <w:jc w:val="center"/>
        <w:rPr>
          <w:rFonts w:ascii="方正小标宋简体" w:eastAsia="方正小标宋简体" w:hAnsi="宋体" w:cs="宋体" w:hint="eastAsia"/>
          <w:spacing w:val="-2"/>
          <w:sz w:val="44"/>
          <w:szCs w:val="44"/>
        </w:rPr>
      </w:pPr>
    </w:p>
    <w:p w:rsidR="003A715D" w:rsidRDefault="003A715D" w:rsidP="003A715D">
      <w:pPr>
        <w:rPr>
          <w:rFonts w:hint="eastAsia"/>
        </w:rPr>
        <w:sectPr w:rsidR="003A715D" w:rsidSect="00906FEC">
          <w:pgSz w:w="11906" w:h="16838" w:code="9"/>
          <w:pgMar w:top="1134" w:right="1474" w:bottom="1134" w:left="1588" w:header="851" w:footer="992" w:gutter="0"/>
          <w:cols w:space="720"/>
          <w:docGrid w:linePitch="312"/>
        </w:sectPr>
      </w:pPr>
    </w:p>
    <w:p w:rsidR="003A715D" w:rsidRDefault="003A715D" w:rsidP="003A715D">
      <w:pPr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附件2</w:t>
      </w:r>
    </w:p>
    <w:p w:rsidR="003A715D" w:rsidRDefault="003A715D" w:rsidP="003A715D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62886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B62886">
        <w:rPr>
          <w:rFonts w:ascii="方正小标宋简体" w:eastAsia="方正小标宋简体" w:hint="eastAsia"/>
          <w:sz w:val="44"/>
          <w:szCs w:val="44"/>
        </w:rPr>
        <w:t>年广东省高等教育自学考试</w:t>
      </w:r>
    </w:p>
    <w:p w:rsidR="003A715D" w:rsidRDefault="003A715D" w:rsidP="003A715D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62886">
        <w:rPr>
          <w:rFonts w:ascii="方正小标宋简体" w:eastAsia="方正小标宋简体" w:hint="eastAsia"/>
          <w:sz w:val="44"/>
          <w:szCs w:val="44"/>
        </w:rPr>
        <w:t>“相沟通”助学班互认成绩新增课程表</w:t>
      </w:r>
    </w:p>
    <w:p w:rsidR="003A715D" w:rsidRPr="00B62886" w:rsidRDefault="003A715D" w:rsidP="003A715D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0201" w:type="dxa"/>
        <w:jc w:val="center"/>
        <w:tblLook w:val="0000" w:firstRow="0" w:lastRow="0" w:firstColumn="0" w:lastColumn="0" w:noHBand="0" w:noVBand="0"/>
      </w:tblPr>
      <w:tblGrid>
        <w:gridCol w:w="2741"/>
        <w:gridCol w:w="2807"/>
        <w:gridCol w:w="1351"/>
        <w:gridCol w:w="3302"/>
      </w:tblGrid>
      <w:tr w:rsidR="003A715D" w:rsidRPr="00C82391" w:rsidTr="00065839">
        <w:trPr>
          <w:trHeight w:val="469"/>
          <w:jc w:val="center"/>
        </w:trPr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2"/>
              </w:rPr>
            </w:pPr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高职高</w:t>
            </w:r>
            <w:proofErr w:type="gramStart"/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专教育</w:t>
            </w:r>
            <w:proofErr w:type="gramEnd"/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2"/>
              </w:rPr>
            </w:pPr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高等教育自学考试</w:t>
            </w:r>
          </w:p>
        </w:tc>
      </w:tr>
      <w:tr w:rsidR="003A715D" w:rsidRPr="00C82391" w:rsidTr="00065839">
        <w:trPr>
          <w:trHeight w:val="270"/>
          <w:jc w:val="center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2"/>
              </w:rPr>
            </w:pPr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高职高专院校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2"/>
              </w:rPr>
            </w:pPr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2"/>
              </w:rPr>
            </w:pPr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2"/>
                <w:szCs w:val="22"/>
              </w:rPr>
            </w:pPr>
            <w:r w:rsidRPr="00C82391">
              <w:rPr>
                <w:rFonts w:ascii="仿宋_GB2312" w:eastAsia="仿宋_GB2312" w:hAnsi="Arial" w:cs="Arial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广州华夏职业学院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02197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概率论与数理统计（二）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线性代数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02198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线性代数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汕尾职业技术学院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概率论与数理统计（经管类）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04183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概率论与数理统计（经管类）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线性代数（经管类）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04184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线性代数（经管类）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广东茂名健康职业学院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大学英语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00015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英语（二）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中国近</w:t>
            </w:r>
            <w:r>
              <w:rPr>
                <w:rFonts w:ascii="Arial" w:hAnsi="Arial" w:cs="Arial"/>
                <w:kern w:val="0"/>
                <w:sz w:val="20"/>
              </w:rPr>
              <w:t>现</w:t>
            </w:r>
            <w:r w:rsidRPr="00C82391">
              <w:rPr>
                <w:rFonts w:ascii="Arial" w:hAnsi="Arial" w:cs="Arial"/>
                <w:kern w:val="0"/>
                <w:sz w:val="20"/>
              </w:rPr>
              <w:t>代史纲要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03708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中国近现代史纲要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马克思主义基本原理概论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03709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马克思主义基本原理概论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 w:hint="eastAsia"/>
                <w:kern w:val="0"/>
                <w:sz w:val="20"/>
              </w:rPr>
              <w:t>广东建设职业技术学院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513104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513104">
              <w:rPr>
                <w:rFonts w:ascii="宋体" w:hAnsi="宋体" w:cs="Arial" w:hint="eastAsia"/>
                <w:kern w:val="0"/>
                <w:sz w:val="20"/>
              </w:rPr>
              <w:t>概率论与数理统计（经管类）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0418</w:t>
            </w:r>
            <w:r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概率论与数理统计（经管类）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汕头职业技术学院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</w:t>
            </w:r>
            <w:r w:rsidRPr="00513104">
              <w:rPr>
                <w:rFonts w:ascii="宋体" w:hAnsi="宋体" w:cs="Arial" w:hint="eastAsia"/>
                <w:kern w:val="0"/>
                <w:sz w:val="20"/>
              </w:rPr>
              <w:t>（经管类）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04183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</w:t>
            </w:r>
            <w:r w:rsidRPr="00513104">
              <w:rPr>
                <w:rFonts w:ascii="宋体" w:hAnsi="宋体" w:cs="Arial" w:hint="eastAsia"/>
                <w:kern w:val="0"/>
                <w:sz w:val="20"/>
              </w:rPr>
              <w:t>（经管类）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线性代数</w:t>
            </w:r>
            <w:r w:rsidRPr="00513104">
              <w:rPr>
                <w:rFonts w:ascii="宋体" w:hAnsi="宋体" w:cs="Arial" w:hint="eastAsia"/>
                <w:kern w:val="0"/>
                <w:sz w:val="20"/>
              </w:rPr>
              <w:t>（经管类）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04184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线性代数</w:t>
            </w:r>
            <w:r w:rsidRPr="00513104">
              <w:rPr>
                <w:rFonts w:ascii="宋体" w:hAnsi="宋体" w:cs="Arial" w:hint="eastAsia"/>
                <w:kern w:val="0"/>
                <w:sz w:val="20"/>
              </w:rPr>
              <w:t>（经管类）</w:t>
            </w:r>
          </w:p>
        </w:tc>
      </w:tr>
      <w:tr w:rsidR="003A715D" w:rsidRPr="00C82391" w:rsidTr="00065839">
        <w:trPr>
          <w:trHeight w:val="25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广东环境保护工程职业学院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</w:t>
            </w:r>
            <w:r w:rsidRPr="00513104">
              <w:rPr>
                <w:rFonts w:ascii="宋体" w:hAnsi="宋体" w:cs="Arial" w:hint="eastAsia"/>
                <w:kern w:val="0"/>
                <w:sz w:val="20"/>
              </w:rPr>
              <w:t>（经管类）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04183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C82391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C82391">
              <w:rPr>
                <w:rFonts w:ascii="Arial" w:hAnsi="Arial" w:cs="Arial"/>
                <w:kern w:val="0"/>
                <w:sz w:val="20"/>
              </w:rPr>
              <w:t>概率论与数理统计</w:t>
            </w:r>
            <w:r w:rsidRPr="00513104">
              <w:rPr>
                <w:rFonts w:ascii="宋体" w:hAnsi="宋体" w:cs="Arial" w:hint="eastAsia"/>
                <w:kern w:val="0"/>
                <w:sz w:val="20"/>
              </w:rPr>
              <w:t>（经管类）</w:t>
            </w:r>
          </w:p>
        </w:tc>
      </w:tr>
    </w:tbl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Pr="00A179B4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Pr="002E0E5D" w:rsidRDefault="003A715D" w:rsidP="003A715D">
      <w:pPr>
        <w:tabs>
          <w:tab w:val="left" w:pos="510"/>
          <w:tab w:val="center" w:pos="4422"/>
        </w:tabs>
        <w:spacing w:line="520" w:lineRule="exact"/>
        <w:jc w:val="left"/>
        <w:rPr>
          <w:rFonts w:ascii="黑体" w:eastAsia="黑体" w:hAnsi="宋体" w:cs="宋体" w:hint="eastAsia"/>
          <w:sz w:val="32"/>
          <w:szCs w:val="32"/>
        </w:rPr>
      </w:pPr>
      <w:r w:rsidRPr="002E0E5D"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3</w:t>
      </w:r>
    </w:p>
    <w:p w:rsidR="003A715D" w:rsidRDefault="003A715D" w:rsidP="003A715D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2E0E5D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6</w:t>
      </w:r>
      <w:r w:rsidRPr="002E0E5D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年自学考试本科第二学历</w:t>
      </w:r>
    </w:p>
    <w:p w:rsidR="003A715D" w:rsidRDefault="003A715D" w:rsidP="003A715D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助学班专业目录</w:t>
      </w:r>
    </w:p>
    <w:p w:rsidR="003A715D" w:rsidRDefault="003A715D" w:rsidP="003A715D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2636"/>
        <w:gridCol w:w="1028"/>
        <w:gridCol w:w="3040"/>
        <w:gridCol w:w="947"/>
      </w:tblGrid>
      <w:tr w:rsidR="003A715D" w:rsidRPr="00327A68" w:rsidTr="00065839">
        <w:trPr>
          <w:trHeight w:val="255"/>
          <w:tblHeader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jc w:val="center"/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</w:pPr>
            <w:r w:rsidRPr="00327A68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主考学校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27A68">
              <w:rPr>
                <w:rFonts w:ascii="Arial" w:hAnsi="Arial" w:cs="Arial"/>
                <w:b/>
                <w:kern w:val="0"/>
                <w:sz w:val="20"/>
                <w:szCs w:val="20"/>
              </w:rPr>
              <w:t>二学历试点院校</w:t>
            </w:r>
          </w:p>
        </w:tc>
        <w:tc>
          <w:tcPr>
            <w:tcW w:w="4068" w:type="dxa"/>
            <w:gridSpan w:val="2"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合作办学专业</w:t>
            </w:r>
          </w:p>
        </w:tc>
        <w:tc>
          <w:tcPr>
            <w:tcW w:w="947" w:type="dxa"/>
            <w:vMerge w:val="restart"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27A68">
              <w:rPr>
                <w:rFonts w:ascii="Arial" w:hAnsi="Arial" w:cs="Arial"/>
                <w:b/>
                <w:kern w:val="0"/>
                <w:sz w:val="20"/>
                <w:szCs w:val="20"/>
              </w:rPr>
              <w:t>所在市</w:t>
            </w:r>
          </w:p>
        </w:tc>
      </w:tr>
      <w:tr w:rsidR="003A715D" w:rsidRPr="00327A68" w:rsidTr="00065839">
        <w:trPr>
          <w:trHeight w:val="255"/>
          <w:tblHeader/>
          <w:jc w:val="center"/>
        </w:trPr>
        <w:tc>
          <w:tcPr>
            <w:tcW w:w="1940" w:type="dxa"/>
            <w:vMerge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27A68">
              <w:rPr>
                <w:rFonts w:ascii="Arial" w:hAnsi="Arial" w:cs="Arial"/>
                <w:b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27A68">
              <w:rPr>
                <w:rFonts w:ascii="Arial" w:hAnsi="Arial" w:cs="Arial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47" w:type="dxa"/>
            <w:vMerge/>
            <w:shd w:val="clear" w:color="auto" w:fill="auto"/>
            <w:noWrap/>
            <w:vAlign w:val="center"/>
          </w:tcPr>
          <w:p w:rsidR="003A715D" w:rsidRPr="00327A68" w:rsidRDefault="003A715D" w:rsidP="0006583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广州工商学院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华南理工大学广东科技学院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东莞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华南农业大学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华南农业大学珠江学院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广东外语外贸大学</w:t>
            </w:r>
          </w:p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南国商学院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广东海洋大学寸金学院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华南师范大学</w:t>
            </w: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广州商学院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韶关学院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韶关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广东石油化工学院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茂名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广东工业大学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广东理工学院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肇庆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广州大学</w:t>
            </w:r>
          </w:p>
        </w:tc>
        <w:tc>
          <w:tcPr>
            <w:tcW w:w="2636" w:type="dxa"/>
            <w:vMerge w:val="restart"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广州大学华软软件学院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2636" w:type="dxa"/>
            <w:vMerge w:val="restart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岭南师范学院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643140" w:rsidTr="00065839">
        <w:trPr>
          <w:trHeight w:val="255"/>
          <w:jc w:val="center"/>
        </w:trPr>
        <w:tc>
          <w:tcPr>
            <w:tcW w:w="1940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3A715D" w:rsidRPr="0064314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43140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</w:tbl>
    <w:p w:rsidR="003A715D" w:rsidRPr="002E0E5D" w:rsidRDefault="003A715D" w:rsidP="003A715D">
      <w:pPr>
        <w:rPr>
          <w:rFonts w:ascii="仿宋_GB2312" w:eastAsia="仿宋_GB2312" w:hint="eastAsia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3A715D" w:rsidRDefault="003A715D" w:rsidP="003A715D">
      <w:pPr>
        <w:pStyle w:val="a6"/>
        <w:spacing w:line="520" w:lineRule="exact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附件4</w:t>
      </w:r>
    </w:p>
    <w:p w:rsidR="003A715D" w:rsidRPr="006724B6" w:rsidRDefault="003A715D" w:rsidP="003A715D">
      <w:pPr>
        <w:pStyle w:val="a6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华南理工大学公开学院自学考试</w:t>
      </w:r>
    </w:p>
    <w:p w:rsidR="003A715D" w:rsidRDefault="003A715D" w:rsidP="003A715D">
      <w:pPr>
        <w:pStyle w:val="a6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6</w:t>
      </w: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级全日制辅导班办学专业目录</w:t>
      </w:r>
    </w:p>
    <w:p w:rsidR="003A715D" w:rsidRPr="006724B6" w:rsidRDefault="003A715D" w:rsidP="003A715D">
      <w:pPr>
        <w:pStyle w:val="a6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</w:p>
    <w:tbl>
      <w:tblPr>
        <w:tblW w:w="7894" w:type="dxa"/>
        <w:jc w:val="center"/>
        <w:tblLook w:val="0000" w:firstRow="0" w:lastRow="0" w:firstColumn="0" w:lastColumn="0" w:noHBand="0" w:noVBand="0"/>
      </w:tblPr>
      <w:tblGrid>
        <w:gridCol w:w="760"/>
        <w:gridCol w:w="1028"/>
        <w:gridCol w:w="3906"/>
        <w:gridCol w:w="1043"/>
        <w:gridCol w:w="1157"/>
      </w:tblGrid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办学地点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工商企业管理（专科）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会计（专科）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人力资源管理（专科）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A020215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电子商务（专科）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A020242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会计电算化（专科）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A050301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广告（专科）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A050436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艺术设计（专科）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A050442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服装设计与工程（专科）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A050454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动漫设计</w:t>
            </w:r>
            <w:proofErr w:type="gramEnd"/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与制作（专科）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A080701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计算机及应用（专科）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A080801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房屋建筑工程（专科）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B020279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工程管理（独立本科段）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B050302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广告学（独立本科段）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B080806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建筑工程（独立本科段）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C020116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金融管理（基础科段）（中英合作）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C020214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商务管理（基础科段）（中英合作）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3A715D" w:rsidRDefault="003A715D" w:rsidP="003A715D">
      <w:pPr>
        <w:pStyle w:val="a6"/>
        <w:spacing w:line="480" w:lineRule="exact"/>
        <w:rPr>
          <w:rFonts w:ascii="黑体" w:eastAsia="黑体" w:hAnsi="宋体" w:cs="宋体" w:hint="eastAsia"/>
          <w:sz w:val="32"/>
          <w:szCs w:val="32"/>
        </w:rPr>
      </w:pPr>
      <w:r w:rsidRPr="006724B6">
        <w:rPr>
          <w:rFonts w:hAnsi="宋体" w:cs="宋体" w:hint="eastAsia"/>
          <w:szCs w:val="21"/>
        </w:rPr>
        <w:br w:type="page"/>
      </w:r>
      <w:r>
        <w:rPr>
          <w:rFonts w:ascii="黑体" w:eastAsia="黑体" w:hAnsi="宋体" w:cs="宋体" w:hint="eastAsia"/>
          <w:sz w:val="32"/>
          <w:szCs w:val="32"/>
        </w:rPr>
        <w:lastRenderedPageBreak/>
        <w:t xml:space="preserve">附件5 </w:t>
      </w:r>
    </w:p>
    <w:p w:rsidR="003A715D" w:rsidRPr="006724B6" w:rsidRDefault="003A715D" w:rsidP="003A715D">
      <w:pPr>
        <w:pStyle w:val="a6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华南师范大学开放学院自学考试</w:t>
      </w:r>
    </w:p>
    <w:p w:rsidR="003A715D" w:rsidRDefault="003A715D" w:rsidP="003A715D">
      <w:pPr>
        <w:pStyle w:val="a6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6</w:t>
      </w: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级全日制辅导班办学专业目录</w:t>
      </w:r>
    </w:p>
    <w:p w:rsidR="003A715D" w:rsidRPr="001A2635" w:rsidRDefault="003A715D" w:rsidP="003A715D">
      <w:pPr>
        <w:pStyle w:val="a6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</w:p>
    <w:tbl>
      <w:tblPr>
        <w:tblW w:w="7925" w:type="dxa"/>
        <w:jc w:val="center"/>
        <w:tblLook w:val="0000" w:firstRow="0" w:lastRow="0" w:firstColumn="0" w:lastColumn="0" w:noHBand="0" w:noVBand="0"/>
      </w:tblPr>
      <w:tblGrid>
        <w:gridCol w:w="760"/>
        <w:gridCol w:w="1058"/>
        <w:gridCol w:w="3907"/>
        <w:gridCol w:w="1077"/>
        <w:gridCol w:w="1123"/>
      </w:tblGrid>
      <w:tr w:rsidR="003A715D" w:rsidRPr="00346100" w:rsidTr="00065839">
        <w:trPr>
          <w:trHeight w:val="255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办学地点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人力资源管理（专科）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A020238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国际旅游管理（专科）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A030301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行政管理（专科）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A040101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学前教育（专科）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A050128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汉语言文学教育（专科）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A050436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艺术设计（专科）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A050454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动漫设计</w:t>
            </w:r>
            <w:proofErr w:type="gramEnd"/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与制作（专科）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工商企业管理（专科）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会计（专科）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人力资源管理（专科）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A020207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市场营销（专科）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A020215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电子商务（专科）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A030301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行政管理（专科）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A040101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学前教育（专科）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A040106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教育管理（专科）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A050128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汉语言文学教育（专科）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A050226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商务英语（专科）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A050436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艺术设计（专科）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A050454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动漫设计</w:t>
            </w:r>
            <w:proofErr w:type="gramEnd"/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与制作（专科）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A080701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计算机及应用（专科）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B040102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学前教育（独立本科段）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B040107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教育管理（独立本科段）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B040302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体育教育（独立本科段）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佛山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3A715D" w:rsidRDefault="003A715D" w:rsidP="003A715D">
      <w:pPr>
        <w:pStyle w:val="a6"/>
        <w:rPr>
          <w:rFonts w:ascii="黑体" w:eastAsia="黑体" w:hAnsi="宋体" w:cs="宋体" w:hint="eastAsia"/>
          <w:sz w:val="32"/>
          <w:szCs w:val="32"/>
        </w:rPr>
      </w:pPr>
      <w:r w:rsidRPr="006724B6">
        <w:rPr>
          <w:rFonts w:hAnsi="宋体" w:cs="宋体" w:hint="eastAsia"/>
          <w:szCs w:val="21"/>
        </w:rPr>
        <w:br w:type="page"/>
      </w:r>
      <w:r>
        <w:rPr>
          <w:rFonts w:ascii="黑体" w:eastAsia="黑体" w:hAnsi="宋体" w:cs="宋体" w:hint="eastAsia"/>
          <w:sz w:val="32"/>
          <w:szCs w:val="32"/>
        </w:rPr>
        <w:lastRenderedPageBreak/>
        <w:t xml:space="preserve">附件6 </w:t>
      </w:r>
    </w:p>
    <w:p w:rsidR="003A715D" w:rsidRPr="00670314" w:rsidRDefault="003A715D" w:rsidP="003A715D">
      <w:pPr>
        <w:pStyle w:val="a6"/>
        <w:spacing w:line="560" w:lineRule="exact"/>
        <w:jc w:val="center"/>
        <w:rPr>
          <w:rFonts w:ascii="方正小标宋简体" w:eastAsia="方正小标宋简体" w:hAnsi="宋体" w:cs="宋体" w:hint="eastAsia"/>
          <w:snapToGrid w:val="0"/>
          <w:w w:val="95"/>
          <w:sz w:val="44"/>
          <w:szCs w:val="44"/>
        </w:rPr>
      </w:pPr>
      <w:r w:rsidRPr="00670314">
        <w:rPr>
          <w:rFonts w:ascii="方正小标宋简体" w:eastAsia="方正小标宋简体" w:hAnsi="宋体" w:cs="宋体" w:hint="eastAsia"/>
          <w:snapToGrid w:val="0"/>
          <w:w w:val="95"/>
          <w:sz w:val="44"/>
          <w:szCs w:val="44"/>
        </w:rPr>
        <w:t>广东外语外贸大学公开学院自学考试</w:t>
      </w:r>
    </w:p>
    <w:p w:rsidR="003A715D" w:rsidRPr="006724B6" w:rsidRDefault="003A715D" w:rsidP="003A715D">
      <w:pPr>
        <w:pStyle w:val="a6"/>
        <w:spacing w:line="56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0314">
        <w:rPr>
          <w:rFonts w:ascii="方正小标宋简体" w:eastAsia="方正小标宋简体" w:hAnsi="宋体" w:cs="宋体" w:hint="eastAsia"/>
          <w:snapToGrid w:val="0"/>
          <w:w w:val="95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snapToGrid w:val="0"/>
          <w:w w:val="95"/>
          <w:sz w:val="44"/>
          <w:szCs w:val="44"/>
        </w:rPr>
        <w:t>6</w:t>
      </w:r>
      <w:r w:rsidRPr="00670314">
        <w:rPr>
          <w:rFonts w:ascii="方正小标宋简体" w:eastAsia="方正小标宋简体" w:hAnsi="宋体" w:cs="宋体" w:hint="eastAsia"/>
          <w:snapToGrid w:val="0"/>
          <w:w w:val="95"/>
          <w:sz w:val="44"/>
          <w:szCs w:val="44"/>
        </w:rPr>
        <w:t>级</w:t>
      </w: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全日制辅导班办学专业目录</w:t>
      </w:r>
    </w:p>
    <w:p w:rsidR="003A715D" w:rsidRDefault="003A715D" w:rsidP="003A715D">
      <w:pPr>
        <w:pStyle w:val="a6"/>
        <w:spacing w:line="560" w:lineRule="exact"/>
        <w:jc w:val="center"/>
        <w:rPr>
          <w:rFonts w:ascii="方正小标宋简体" w:eastAsia="方正小标宋简体" w:hAnsi="宋体" w:cs="宋体" w:hint="eastAsia"/>
          <w:snapToGrid w:val="0"/>
          <w:sz w:val="36"/>
          <w:szCs w:val="36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028"/>
        <w:gridCol w:w="3907"/>
        <w:gridCol w:w="1170"/>
        <w:gridCol w:w="1240"/>
      </w:tblGrid>
      <w:tr w:rsidR="003A715D" w:rsidRPr="00346100" w:rsidTr="00065839">
        <w:trPr>
          <w:trHeight w:val="255"/>
          <w:tblHeader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办学地点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A020105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金融（专科）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A020109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国际贸易（专科）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A020179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会展管理（专科）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A020201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工商企业管理（专科）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A020203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会计（专科）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A020205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人力资源管理（专科）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A020207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市场营销（专科）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A020215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电子商务（专科）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A020228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物流管理（专科）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A020238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国际旅游管理（专科）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A020242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会计电算化（专科）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A020265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采购与供应管理（专科）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A030301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行政管理（专科）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A040101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学前教育（专科）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A040106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教育管理（专科）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A050129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A050226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商务英语（专科）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A050301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广告（专科）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A050303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公共关系（专科）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A050436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艺术设计（专科）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A050442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服装设计与工程（专科）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A050454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动漫设计</w:t>
            </w:r>
            <w:proofErr w:type="gramEnd"/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与制作（专科）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A080701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计算机及应用（专科）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A080786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移动商务技术（专科）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A080788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嵌入式技术（专科）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A082207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计算机信息管理（专科）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A082217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电子政务（专科）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B020104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财税（独立本科段）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B020106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金融（独立本科段）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B020110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国际贸易（独立本科段）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B020180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会展管理（独立本科段）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B020202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工商企业管理（独立本科段）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B020204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会计（独立本科段）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B020208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市场营销（独立本科段）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1170" w:type="dxa"/>
            <w:vMerge w:val="restart"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240" w:type="dxa"/>
            <w:vMerge w:val="restart"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广州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B020229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物流管理（独立本科段）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B020235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国际旅游管理（独立本科段）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B020236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会计电算化（独立本科段）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B020256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项目管理（独立本科段）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B020282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采购与供应管理（独立本科段）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B030302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行政管理学（独立本科段）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B050302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广告学（独立本科段）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B050309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公共关系（独立本科段）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B050311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广播电视编导（独立本科段）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B050408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音乐教育（独立本科段）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B050410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美术教育（独立本科段）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B050418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数字媒体艺术（独立本科段）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B050443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服装设计与工程（独立本科段）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B080702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计算机及应用（独立本科段）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B080787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移动商务技术（独立本科段）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B080789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嵌入式技术（独立本科段）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C020116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金融管理（基础科段）（中英合作）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C020120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金融管理（本科段）（中英合作）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C020214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商务管理（基础科段）（中英合作）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C020226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商务管理（本科段）（中英合作）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C050125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C050201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英语（本科段）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C050202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日语（本科段）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C050207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英语（基础科段）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C050208</w:t>
            </w:r>
          </w:p>
        </w:tc>
        <w:tc>
          <w:tcPr>
            <w:tcW w:w="3907" w:type="dxa"/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日语（基础科段）</w:t>
            </w:r>
          </w:p>
        </w:tc>
        <w:tc>
          <w:tcPr>
            <w:tcW w:w="117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3A715D" w:rsidRDefault="003A715D" w:rsidP="003A715D">
      <w:pPr>
        <w:pStyle w:val="a6"/>
        <w:spacing w:line="520" w:lineRule="exact"/>
        <w:ind w:firstLineChars="100" w:firstLine="210"/>
        <w:rPr>
          <w:rFonts w:ascii="黑体" w:eastAsia="黑体" w:hAnsi="宋体" w:cs="宋体" w:hint="eastAsia"/>
          <w:sz w:val="32"/>
          <w:szCs w:val="32"/>
        </w:rPr>
      </w:pPr>
      <w:r w:rsidRPr="006724B6">
        <w:rPr>
          <w:rFonts w:hAnsi="宋体" w:cs="宋体" w:hint="eastAsia"/>
          <w:kern w:val="0"/>
          <w:szCs w:val="21"/>
        </w:rPr>
        <w:br w:type="page"/>
      </w:r>
      <w:r>
        <w:rPr>
          <w:rFonts w:ascii="黑体" w:eastAsia="黑体" w:hAnsi="宋体" w:cs="宋体" w:hint="eastAsia"/>
          <w:sz w:val="32"/>
          <w:szCs w:val="32"/>
        </w:rPr>
        <w:lastRenderedPageBreak/>
        <w:t>附件7</w:t>
      </w:r>
    </w:p>
    <w:p w:rsidR="003A715D" w:rsidRPr="006724B6" w:rsidRDefault="003A715D" w:rsidP="003A715D">
      <w:pPr>
        <w:pStyle w:val="a6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汕头大学开放学院自学考试</w:t>
      </w:r>
    </w:p>
    <w:p w:rsidR="003A715D" w:rsidRPr="006724B6" w:rsidRDefault="003A715D" w:rsidP="003A715D">
      <w:pPr>
        <w:pStyle w:val="a6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6</w:t>
      </w: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级全日制辅导班办学专业目录</w:t>
      </w:r>
    </w:p>
    <w:p w:rsidR="003A715D" w:rsidRDefault="003A715D" w:rsidP="003A715D">
      <w:pPr>
        <w:pStyle w:val="a6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napToGrid w:val="0"/>
          <w:sz w:val="36"/>
          <w:szCs w:val="36"/>
        </w:rPr>
      </w:pPr>
    </w:p>
    <w:tbl>
      <w:tblPr>
        <w:tblW w:w="7428" w:type="dxa"/>
        <w:jc w:val="center"/>
        <w:tblLook w:val="0000" w:firstRow="0" w:lastRow="0" w:firstColumn="0" w:lastColumn="0" w:noHBand="0" w:noVBand="0"/>
      </w:tblPr>
      <w:tblGrid>
        <w:gridCol w:w="760"/>
        <w:gridCol w:w="1028"/>
        <w:gridCol w:w="3907"/>
        <w:gridCol w:w="1040"/>
        <w:gridCol w:w="1240"/>
      </w:tblGrid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34610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办学地点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A050129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商务秘书〔商务管理〕（专科）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汕头</w:t>
            </w: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A050226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商务英语（专科）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A050436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艺术设计（专科）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A090604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农村财会与审计（专科）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B020157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财务会计与审计（独立本科段）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B020230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公共事业管理（独立本科段）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B020309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现代企业管理（独立本科段）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B050218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商务英语（独立本科段）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B050437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艺术设计（独立本科段）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B082208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计算机信息管理（独立本科段）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346100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C050125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46100">
              <w:rPr>
                <w:rFonts w:ascii="Arial" w:hAnsi="Arial" w:cs="Arial"/>
                <w:kern w:val="0"/>
                <w:sz w:val="20"/>
                <w:szCs w:val="20"/>
              </w:rPr>
              <w:t>商务秘书〔商务管理〕（本科段）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346100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3A715D" w:rsidRDefault="003A715D" w:rsidP="003A715D">
      <w:pPr>
        <w:pStyle w:val="a6"/>
        <w:ind w:firstLineChars="100" w:firstLine="210"/>
        <w:rPr>
          <w:rFonts w:ascii="方正小标宋简体" w:eastAsia="方正小标宋简体" w:hAnsi="宋体" w:cs="宋体" w:hint="eastAsia"/>
          <w:sz w:val="36"/>
          <w:szCs w:val="36"/>
        </w:rPr>
      </w:pPr>
      <w:r w:rsidRPr="006724B6">
        <w:rPr>
          <w:rFonts w:hAnsi="宋体" w:cs="宋体" w:hint="eastAsia"/>
          <w:kern w:val="0"/>
          <w:szCs w:val="21"/>
        </w:rPr>
        <w:br w:type="page"/>
      </w:r>
      <w:r>
        <w:rPr>
          <w:rFonts w:ascii="黑体" w:eastAsia="黑体" w:hAnsi="宋体" w:cs="宋体" w:hint="eastAsia"/>
          <w:sz w:val="32"/>
          <w:szCs w:val="32"/>
        </w:rPr>
        <w:lastRenderedPageBreak/>
        <w:t>附件8</w:t>
      </w:r>
    </w:p>
    <w:p w:rsidR="003A715D" w:rsidRPr="006724B6" w:rsidRDefault="003A715D" w:rsidP="003A715D">
      <w:pPr>
        <w:pStyle w:val="a6"/>
        <w:snapToGrid w:val="0"/>
        <w:spacing w:line="400" w:lineRule="atLeas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岭南师范学院开放学院自学考试</w:t>
      </w:r>
    </w:p>
    <w:p w:rsidR="003A715D" w:rsidRPr="006724B6" w:rsidRDefault="003A715D" w:rsidP="003A715D">
      <w:pPr>
        <w:pStyle w:val="a6"/>
        <w:snapToGrid w:val="0"/>
        <w:spacing w:line="400" w:lineRule="atLeast"/>
        <w:jc w:val="center"/>
        <w:rPr>
          <w:rFonts w:ascii="方正小标宋简体" w:eastAsia="方正小标宋简体" w:hAnsi="宋体" w:cs="宋体" w:hint="eastAsia"/>
          <w:snapToGrid w:val="0"/>
          <w:sz w:val="44"/>
          <w:szCs w:val="44"/>
        </w:rPr>
      </w:pP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16</w:t>
      </w:r>
      <w:r w:rsidRPr="006724B6">
        <w:rPr>
          <w:rFonts w:ascii="方正小标宋简体" w:eastAsia="方正小标宋简体" w:hAnsi="宋体" w:cs="宋体" w:hint="eastAsia"/>
          <w:snapToGrid w:val="0"/>
          <w:sz w:val="44"/>
          <w:szCs w:val="44"/>
        </w:rPr>
        <w:t>级全日制辅导班办学专业目录</w:t>
      </w:r>
    </w:p>
    <w:p w:rsidR="003A715D" w:rsidRDefault="003A715D" w:rsidP="003A715D">
      <w:pPr>
        <w:pStyle w:val="a6"/>
        <w:snapToGrid w:val="0"/>
        <w:spacing w:line="400" w:lineRule="atLeast"/>
        <w:jc w:val="center"/>
        <w:rPr>
          <w:rFonts w:hAnsi="宋体" w:cs="宋体" w:hint="eastAsia"/>
          <w:snapToGrid w:val="0"/>
          <w:sz w:val="28"/>
          <w:szCs w:val="28"/>
        </w:rPr>
      </w:pPr>
    </w:p>
    <w:tbl>
      <w:tblPr>
        <w:tblW w:w="7779" w:type="dxa"/>
        <w:jc w:val="center"/>
        <w:tblLook w:val="0000" w:firstRow="0" w:lastRow="0" w:firstColumn="0" w:lastColumn="0" w:noHBand="0" w:noVBand="0"/>
      </w:tblPr>
      <w:tblGrid>
        <w:gridCol w:w="760"/>
        <w:gridCol w:w="1238"/>
        <w:gridCol w:w="3907"/>
        <w:gridCol w:w="1181"/>
        <w:gridCol w:w="1240"/>
      </w:tblGrid>
      <w:tr w:rsidR="003A715D" w:rsidRPr="00BE240D" w:rsidTr="00065839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E240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E240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E240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E240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BE240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办学地点</w:t>
            </w:r>
          </w:p>
        </w:tc>
      </w:tr>
      <w:tr w:rsidR="003A715D" w:rsidRPr="00BE240D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B020216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电子商务（独立本科段）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2019.07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湛江</w:t>
            </w:r>
          </w:p>
        </w:tc>
      </w:tr>
      <w:tr w:rsidR="003A715D" w:rsidRPr="00BE240D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B020218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人力资源管理（独立本科段）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BE240D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B050113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汉语言文学教育（独立本科段）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715D" w:rsidRPr="00BE240D" w:rsidTr="00065839">
        <w:trPr>
          <w:trHeight w:val="25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B050206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240D">
              <w:rPr>
                <w:rFonts w:ascii="Arial" w:hAnsi="Arial" w:cs="Arial"/>
                <w:kern w:val="0"/>
                <w:sz w:val="20"/>
                <w:szCs w:val="20"/>
              </w:rPr>
              <w:t>英语教育（独立本科段）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5D" w:rsidRPr="00BE240D" w:rsidRDefault="003A715D" w:rsidP="000658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3A715D" w:rsidRPr="00CC4A86" w:rsidRDefault="003A715D" w:rsidP="003A715D">
      <w:pPr>
        <w:rPr>
          <w:rFonts w:ascii="仿宋_GB2312" w:eastAsia="仿宋_GB2312" w:hint="eastAsia"/>
          <w:sz w:val="32"/>
          <w:szCs w:val="32"/>
        </w:rPr>
      </w:pPr>
    </w:p>
    <w:p w:rsidR="007F0373" w:rsidRPr="003A715D" w:rsidRDefault="007F0373">
      <w:bookmarkStart w:id="0" w:name="_GoBack"/>
      <w:bookmarkEnd w:id="0"/>
    </w:p>
    <w:sectPr w:rsidR="007F0373" w:rsidRPr="003A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.75pt;mso-position-horizontal-relative:page;mso-position-vertical-relative:page" o:bullet="t">
        <v:imagedata r:id="rId1" o:title=""/>
      </v:shape>
    </w:pict>
  </w:numPicBullet>
  <w:abstractNum w:abstractNumId="0">
    <w:nsid w:val="FFFFFF7C"/>
    <w:multiLevelType w:val="singleLevel"/>
    <w:tmpl w:val="6E68FB1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D86C14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9789EE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53CF19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C171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7A566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23AD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5BE53C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E502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A0847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B83ECE"/>
    <w:multiLevelType w:val="hybridMultilevel"/>
    <w:tmpl w:val="7130A232"/>
    <w:lvl w:ilvl="0" w:tplc="DFB6ED9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6566B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CDEC7F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C4847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E0237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41C56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1AE53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14470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7A6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6F2B0DFC"/>
    <w:multiLevelType w:val="hybridMultilevel"/>
    <w:tmpl w:val="6B3A156A"/>
    <w:lvl w:ilvl="0" w:tplc="B5C86E86">
      <w:start w:val="1"/>
      <w:numFmt w:val="japaneseCounting"/>
      <w:lvlText w:val="%1、"/>
      <w:lvlJc w:val="left"/>
      <w:pPr>
        <w:ind w:left="189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7ebaa88f-b93c-47b4-a627-4f94b8fdbfa0"/>
  </w:docVars>
  <w:rsids>
    <w:rsidRoot w:val="003A715D"/>
    <w:rsid w:val="003A715D"/>
    <w:rsid w:val="007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1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15D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 Char Char2"/>
    <w:basedOn w:val="a0"/>
    <w:semiHidden/>
    <w:rsid w:val="003A715D"/>
    <w:rPr>
      <w:sz w:val="18"/>
      <w:szCs w:val="18"/>
    </w:rPr>
  </w:style>
  <w:style w:type="character" w:styleId="a5">
    <w:name w:val="page number"/>
    <w:basedOn w:val="a0"/>
    <w:rsid w:val="003A715D"/>
  </w:style>
  <w:style w:type="paragraph" w:styleId="2">
    <w:name w:val="Body Text 2"/>
    <w:basedOn w:val="a"/>
    <w:link w:val="2Char"/>
    <w:rsid w:val="003A715D"/>
    <w:rPr>
      <w:rFonts w:eastAsia="仿宋_GB2312"/>
      <w:sz w:val="32"/>
      <w:szCs w:val="20"/>
    </w:rPr>
  </w:style>
  <w:style w:type="character" w:customStyle="1" w:styleId="2Char">
    <w:name w:val="正文文本 2 Char"/>
    <w:basedOn w:val="a0"/>
    <w:link w:val="2"/>
    <w:rsid w:val="003A715D"/>
    <w:rPr>
      <w:rFonts w:ascii="Times New Roman" w:eastAsia="仿宋_GB2312" w:hAnsi="Times New Roman" w:cs="Times New Roman"/>
      <w:sz w:val="32"/>
      <w:szCs w:val="20"/>
    </w:rPr>
  </w:style>
  <w:style w:type="paragraph" w:styleId="a6">
    <w:name w:val="Plain Text"/>
    <w:basedOn w:val="a"/>
    <w:link w:val="Char1"/>
    <w:unhideWhenUsed/>
    <w:rsid w:val="003A715D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3A715D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2"/>
    <w:semiHidden/>
    <w:rsid w:val="003A715D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A71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1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15D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 Char Char2"/>
    <w:basedOn w:val="a0"/>
    <w:semiHidden/>
    <w:rsid w:val="003A715D"/>
    <w:rPr>
      <w:sz w:val="18"/>
      <w:szCs w:val="18"/>
    </w:rPr>
  </w:style>
  <w:style w:type="character" w:styleId="a5">
    <w:name w:val="page number"/>
    <w:basedOn w:val="a0"/>
    <w:rsid w:val="003A715D"/>
  </w:style>
  <w:style w:type="paragraph" w:styleId="2">
    <w:name w:val="Body Text 2"/>
    <w:basedOn w:val="a"/>
    <w:link w:val="2Char"/>
    <w:rsid w:val="003A715D"/>
    <w:rPr>
      <w:rFonts w:eastAsia="仿宋_GB2312"/>
      <w:sz w:val="32"/>
      <w:szCs w:val="20"/>
    </w:rPr>
  </w:style>
  <w:style w:type="character" w:customStyle="1" w:styleId="2Char">
    <w:name w:val="正文文本 2 Char"/>
    <w:basedOn w:val="a0"/>
    <w:link w:val="2"/>
    <w:rsid w:val="003A715D"/>
    <w:rPr>
      <w:rFonts w:ascii="Times New Roman" w:eastAsia="仿宋_GB2312" w:hAnsi="Times New Roman" w:cs="Times New Roman"/>
      <w:sz w:val="32"/>
      <w:szCs w:val="20"/>
    </w:rPr>
  </w:style>
  <w:style w:type="paragraph" w:styleId="a6">
    <w:name w:val="Plain Text"/>
    <w:basedOn w:val="a"/>
    <w:link w:val="Char1"/>
    <w:unhideWhenUsed/>
    <w:rsid w:val="003A715D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3A715D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2"/>
    <w:semiHidden/>
    <w:rsid w:val="003A715D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A71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5251</Words>
  <Characters>29937</Characters>
  <Application>Microsoft Office Word</Application>
  <DocSecurity>0</DocSecurity>
  <Lines>249</Lines>
  <Paragraphs>70</Paragraphs>
  <ScaleCrop>false</ScaleCrop>
  <Company>Lenovo</Company>
  <LinksUpToDate>false</LinksUpToDate>
  <CharactersWithSpaces>35118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zskswyhbgsjs</dc:creator>
  <cp:lastModifiedBy>zskswyhbgsjs</cp:lastModifiedBy>
  <cp:revision>1</cp:revision>
  <dcterms:created xsi:type="dcterms:W3CDTF">2016-09-05T06:36:00Z</dcterms:created>
  <dcterms:modified xsi:type="dcterms:W3CDTF">2016-09-05T06:47:00Z</dcterms:modified>
</cp:coreProperties>
</file>