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A26" w:rsidRPr="003F7EC2" w:rsidRDefault="00F77A26" w:rsidP="00F77A26">
      <w:pPr>
        <w:spacing w:line="600" w:lineRule="exact"/>
        <w:contextualSpacing/>
        <w:jc w:val="center"/>
        <w:rPr>
          <w:rFonts w:ascii="方正小标宋_GBK" w:eastAsia="方正小标宋_GBK" w:hAnsi="微软雅黑"/>
          <w:color w:val="000000"/>
          <w:sz w:val="44"/>
          <w:szCs w:val="44"/>
        </w:rPr>
      </w:pPr>
      <w:bookmarkStart w:id="0" w:name="_GoBack"/>
      <w:r w:rsidRPr="003F7EC2">
        <w:rPr>
          <w:rFonts w:ascii="方正小标宋_GBK" w:eastAsia="方正小标宋_GBK" w:hAnsi="微软雅黑" w:hint="eastAsia"/>
          <w:bCs/>
          <w:color w:val="000000"/>
          <w:sz w:val="44"/>
          <w:szCs w:val="44"/>
        </w:rPr>
        <w:t>2021年“新花城”广州市高中阶段学校</w:t>
      </w:r>
    </w:p>
    <w:p w:rsidR="00F77A26" w:rsidRPr="003F7EC2" w:rsidRDefault="00F77A26" w:rsidP="00F77A26">
      <w:pPr>
        <w:spacing w:line="600" w:lineRule="exact"/>
        <w:contextualSpacing/>
        <w:jc w:val="center"/>
        <w:rPr>
          <w:rFonts w:ascii="方正小标宋_GBK" w:eastAsia="方正小标宋_GBK" w:hAnsi="微软雅黑"/>
          <w:color w:val="000000"/>
          <w:sz w:val="44"/>
          <w:szCs w:val="44"/>
        </w:rPr>
      </w:pPr>
      <w:r w:rsidRPr="003F7EC2">
        <w:rPr>
          <w:rFonts w:ascii="方正小标宋_GBK" w:eastAsia="方正小标宋_GBK" w:hAnsi="微软雅黑" w:hint="eastAsia"/>
          <w:bCs/>
          <w:color w:val="000000"/>
          <w:sz w:val="44"/>
          <w:szCs w:val="44"/>
        </w:rPr>
        <w:t>招生线</w:t>
      </w:r>
      <w:proofErr w:type="gramStart"/>
      <w:r w:rsidRPr="003F7EC2">
        <w:rPr>
          <w:rFonts w:ascii="方正小标宋_GBK" w:eastAsia="方正小标宋_GBK" w:hAnsi="微软雅黑" w:hint="eastAsia"/>
          <w:bCs/>
          <w:color w:val="000000"/>
          <w:sz w:val="44"/>
          <w:szCs w:val="44"/>
        </w:rPr>
        <w:t>上咨询</w:t>
      </w:r>
      <w:proofErr w:type="gramEnd"/>
      <w:r w:rsidRPr="003F7EC2">
        <w:rPr>
          <w:rFonts w:ascii="方正小标宋_GBK" w:eastAsia="方正小标宋_GBK" w:hAnsi="微软雅黑" w:hint="eastAsia"/>
          <w:bCs/>
          <w:color w:val="000000"/>
          <w:sz w:val="44"/>
          <w:szCs w:val="44"/>
        </w:rPr>
        <w:t>会学校名单</w:t>
      </w:r>
    </w:p>
    <w:bookmarkEnd w:id="0"/>
    <w:p w:rsidR="00F77A26" w:rsidRPr="003F7EC2" w:rsidRDefault="00F77A26" w:rsidP="00F77A26">
      <w:pPr>
        <w:jc w:val="center"/>
        <w:rPr>
          <w:rFonts w:ascii="楷体_GB2312" w:eastAsia="楷体_GB2312" w:hAnsi="微软雅黑"/>
          <w:color w:val="000000"/>
          <w:spacing w:val="23"/>
          <w:sz w:val="32"/>
          <w:szCs w:val="23"/>
          <w:shd w:val="clear" w:color="auto" w:fill="FFFCF4"/>
        </w:rPr>
      </w:pPr>
      <w:r w:rsidRPr="003F7EC2">
        <w:rPr>
          <w:rFonts w:ascii="楷体_GB2312" w:eastAsia="楷体_GB2312" w:hAnsi="微软雅黑" w:hint="eastAsia"/>
          <w:color w:val="000000"/>
          <w:spacing w:val="23"/>
          <w:sz w:val="32"/>
          <w:szCs w:val="23"/>
          <w:shd w:val="clear" w:color="auto" w:fill="FFFCF4"/>
        </w:rPr>
        <w:t>（排名不分先后）</w:t>
      </w:r>
    </w:p>
    <w:p w:rsidR="00F77A26" w:rsidRPr="003F7EC2" w:rsidRDefault="00F77A26" w:rsidP="00F77A26">
      <w:pPr>
        <w:jc w:val="center"/>
        <w:rPr>
          <w:rFonts w:ascii="楷体_GB2312" w:eastAsia="楷体_GB2312" w:hAnsi="微软雅黑"/>
          <w:color w:val="000000"/>
          <w:sz w:val="36"/>
          <w:szCs w:val="26"/>
        </w:rPr>
      </w:pPr>
    </w:p>
    <w:p w:rsidR="00F77A26" w:rsidRPr="00F2203C" w:rsidRDefault="00F77A26" w:rsidP="00F77A26">
      <w:pPr>
        <w:pStyle w:val="a3"/>
        <w:jc w:val="center"/>
        <w:rPr>
          <w:rFonts w:ascii="黑体" w:eastAsia="黑体" w:hAnsi="黑体" w:cs="PingFang SC Regular" w:hint="default"/>
          <w:sz w:val="32"/>
          <w:szCs w:val="32"/>
          <w:shd w:val="clear" w:color="auto" w:fill="FFFFFF"/>
          <w:lang w:val="en-US"/>
        </w:rPr>
      </w:pPr>
      <w:r w:rsidRPr="003F7EC2">
        <w:rPr>
          <w:rFonts w:ascii="黑体" w:eastAsia="黑体" w:hAnsi="黑体"/>
          <w:sz w:val="32"/>
          <w:szCs w:val="32"/>
          <w:shd w:val="clear" w:color="auto" w:fill="FFFCF3"/>
        </w:rPr>
        <w:t>普通高中</w:t>
      </w:r>
    </w:p>
    <w:p w:rsidR="00F77A26" w:rsidRPr="003F7EC2" w:rsidRDefault="00F77A26" w:rsidP="00F77A26">
      <w:pPr>
        <w:pStyle w:val="a3"/>
        <w:jc w:val="both"/>
        <w:rPr>
          <w:rFonts w:ascii="黑体" w:eastAsia="黑体" w:hAnsi="黑体" w:hint="default"/>
          <w:sz w:val="32"/>
          <w:szCs w:val="32"/>
          <w:shd w:val="clear" w:color="auto" w:fill="FFFCF3"/>
        </w:rPr>
      </w:pPr>
      <w:r w:rsidRPr="003F7EC2">
        <w:rPr>
          <w:rFonts w:ascii="黑体" w:eastAsia="黑体" w:hAnsi="黑体"/>
          <w:sz w:val="32"/>
          <w:szCs w:val="32"/>
          <w:shd w:val="clear" w:color="auto" w:fill="FFFCF3"/>
        </w:rPr>
        <w:t>省市属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广东实验中学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广东广雅中学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广州市执信中学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广州市第二中学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广州大学附属中学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广州市铁</w:t>
      </w:r>
      <w:proofErr w:type="gramStart"/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一</w:t>
      </w:r>
      <w:proofErr w:type="gramEnd"/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中学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广州外国语学校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广州市协和中学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</w:p>
    <w:p w:rsidR="00F77A26" w:rsidRPr="003F7EC2" w:rsidRDefault="00F77A26" w:rsidP="00F77A26">
      <w:pPr>
        <w:pStyle w:val="a3"/>
        <w:jc w:val="both"/>
        <w:rPr>
          <w:rFonts w:ascii="黑体" w:eastAsia="黑体" w:hAnsi="黑体" w:hint="default"/>
          <w:sz w:val="32"/>
          <w:szCs w:val="32"/>
          <w:shd w:val="clear" w:color="auto" w:fill="FFFCF3"/>
        </w:rPr>
      </w:pPr>
      <w:r w:rsidRPr="003F7EC2">
        <w:rPr>
          <w:rFonts w:ascii="黑体" w:eastAsia="黑体" w:hAnsi="黑体"/>
          <w:sz w:val="32"/>
          <w:szCs w:val="32"/>
          <w:shd w:val="clear" w:color="auto" w:fill="FFFCF3"/>
        </w:rPr>
        <w:t>越秀区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广州市第十六中学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广州市第七中学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广州市培正中学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广州市育才中学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lastRenderedPageBreak/>
        <w:t>广东实验中学越秀学校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广州市第三中学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广州市第</w:t>
      </w:r>
      <w:r w:rsidRPr="00F2203C">
        <w:rPr>
          <w:rFonts w:ascii="仿宋_GB2312" w:eastAsia="仿宋_GB2312" w:hAnsi="PingFang SC Regular"/>
          <w:color w:val="333333"/>
          <w:sz w:val="32"/>
          <w:szCs w:val="32"/>
          <w:shd w:val="clear" w:color="auto" w:fill="FFFCF3"/>
        </w:rPr>
        <w:t>17</w:t>
      </w: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  <w:lang w:val="ja-JP" w:eastAsia="ja-JP"/>
        </w:rPr>
        <w:t>中学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广州市第</w:t>
      </w:r>
      <w:r w:rsidRPr="00F2203C">
        <w:rPr>
          <w:rFonts w:ascii="仿宋_GB2312" w:eastAsia="仿宋_GB2312" w:hAnsi="PingFang SC Regular"/>
          <w:color w:val="333333"/>
          <w:sz w:val="32"/>
          <w:szCs w:val="32"/>
          <w:shd w:val="clear" w:color="auto" w:fill="FFFCF3"/>
        </w:rPr>
        <w:t>13</w:t>
      </w: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  <w:lang w:val="ja-JP" w:eastAsia="ja-JP"/>
        </w:rPr>
        <w:t>中学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</w:p>
    <w:p w:rsidR="00F77A26" w:rsidRPr="003F7EC2" w:rsidRDefault="00F77A26" w:rsidP="00F77A26">
      <w:pPr>
        <w:pStyle w:val="a3"/>
        <w:jc w:val="both"/>
        <w:rPr>
          <w:rFonts w:ascii="黑体" w:eastAsia="黑体" w:hAnsi="黑体" w:hint="default"/>
          <w:sz w:val="32"/>
          <w:szCs w:val="32"/>
          <w:shd w:val="clear" w:color="auto" w:fill="FFFCF3"/>
        </w:rPr>
      </w:pPr>
      <w:proofErr w:type="gramStart"/>
      <w:r w:rsidRPr="003F7EC2">
        <w:rPr>
          <w:rFonts w:ascii="黑体" w:eastAsia="黑体" w:hAnsi="黑体"/>
          <w:sz w:val="32"/>
          <w:szCs w:val="32"/>
          <w:shd w:val="clear" w:color="auto" w:fill="FFFCF3"/>
        </w:rPr>
        <w:t>荔</w:t>
      </w:r>
      <w:proofErr w:type="gramEnd"/>
      <w:r w:rsidRPr="003F7EC2">
        <w:rPr>
          <w:rFonts w:ascii="黑体" w:eastAsia="黑体" w:hAnsi="黑体"/>
          <w:sz w:val="32"/>
          <w:szCs w:val="32"/>
          <w:shd w:val="clear" w:color="auto" w:fill="FFFCF3"/>
        </w:rPr>
        <w:t>湾区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广州市第一中学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广州市真光中学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广州市第四中学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广州市西关外国语学校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广州市南海中学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</w:p>
    <w:p w:rsidR="00F77A26" w:rsidRPr="003F7EC2" w:rsidRDefault="00F77A26" w:rsidP="00F77A26">
      <w:pPr>
        <w:pStyle w:val="a3"/>
        <w:jc w:val="both"/>
        <w:rPr>
          <w:rFonts w:ascii="黑体" w:eastAsia="黑体" w:hAnsi="黑体" w:hint="default"/>
          <w:sz w:val="32"/>
          <w:szCs w:val="32"/>
          <w:shd w:val="clear" w:color="auto" w:fill="FFFCF3"/>
        </w:rPr>
      </w:pPr>
      <w:r w:rsidRPr="003F7EC2">
        <w:rPr>
          <w:rFonts w:ascii="黑体" w:eastAsia="黑体" w:hAnsi="黑体"/>
          <w:sz w:val="32"/>
          <w:szCs w:val="32"/>
          <w:shd w:val="clear" w:color="auto" w:fill="FFFCF3"/>
        </w:rPr>
        <w:t>海珠区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广州市第五中学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广州市第九十七中学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广州市第四十一中学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  <w:lang w:val="ja-JP" w:eastAsia="ja-JP"/>
        </w:rPr>
        <w:t>中山大学附属中学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广州市培才高级中学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</w:p>
    <w:p w:rsidR="00F77A26" w:rsidRPr="003F7EC2" w:rsidRDefault="00F77A26" w:rsidP="00F77A26">
      <w:pPr>
        <w:pStyle w:val="a3"/>
        <w:jc w:val="both"/>
        <w:rPr>
          <w:rFonts w:ascii="黑体" w:eastAsia="黑体" w:hAnsi="黑体" w:hint="default"/>
          <w:sz w:val="32"/>
          <w:szCs w:val="32"/>
          <w:shd w:val="clear" w:color="auto" w:fill="FFFCF3"/>
        </w:rPr>
      </w:pPr>
      <w:r w:rsidRPr="003F7EC2">
        <w:rPr>
          <w:rFonts w:ascii="黑体" w:eastAsia="黑体" w:hAnsi="黑体"/>
          <w:sz w:val="32"/>
          <w:szCs w:val="32"/>
          <w:shd w:val="clear" w:color="auto" w:fill="FFFCF3"/>
        </w:rPr>
        <w:lastRenderedPageBreak/>
        <w:t>天河区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广州中学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sz w:val="32"/>
          <w:szCs w:val="32"/>
          <w:shd w:val="clear" w:color="auto" w:fill="FFFFFF"/>
        </w:rPr>
        <w:t>广州市天河中学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广州市天河外国语学校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color w:val="333333"/>
          <w:sz w:val="32"/>
          <w:szCs w:val="32"/>
          <w:shd w:val="clear" w:color="auto" w:fill="FFFCF3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广州市第一一三中学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广州市第八十九中学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广州奥林匹克中学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广州华美英语实验学校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</w:p>
    <w:p w:rsidR="00F77A26" w:rsidRPr="003F7EC2" w:rsidRDefault="00F77A26" w:rsidP="00F77A26">
      <w:pPr>
        <w:pStyle w:val="a3"/>
        <w:jc w:val="both"/>
        <w:rPr>
          <w:rFonts w:ascii="黑体" w:eastAsia="黑体" w:hAnsi="黑体" w:hint="default"/>
          <w:sz w:val="32"/>
          <w:szCs w:val="32"/>
          <w:shd w:val="clear" w:color="auto" w:fill="FFFCF3"/>
        </w:rPr>
      </w:pPr>
      <w:r w:rsidRPr="003F7EC2">
        <w:rPr>
          <w:rFonts w:ascii="黑体" w:eastAsia="黑体" w:hAnsi="黑体"/>
          <w:sz w:val="32"/>
          <w:szCs w:val="32"/>
          <w:shd w:val="clear" w:color="auto" w:fill="FFFCF3"/>
        </w:rPr>
        <w:t>番禺区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</w:t>
      </w:r>
      <w:proofErr w:type="gramStart"/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禺</w:t>
      </w:r>
      <w:proofErr w:type="gramEnd"/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山高级中学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广东第二师范学院番禺附属中学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广东番禺中学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祈福英语实验学校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</w:p>
    <w:p w:rsidR="00F77A26" w:rsidRPr="003F7EC2" w:rsidRDefault="00F77A26" w:rsidP="00F77A26">
      <w:pPr>
        <w:pStyle w:val="a3"/>
        <w:jc w:val="both"/>
        <w:rPr>
          <w:rFonts w:ascii="黑体" w:eastAsia="黑体" w:hAnsi="黑体" w:hint="default"/>
          <w:sz w:val="32"/>
          <w:szCs w:val="32"/>
          <w:shd w:val="clear" w:color="auto" w:fill="FFFCF3"/>
        </w:rPr>
      </w:pPr>
      <w:r w:rsidRPr="003F7EC2">
        <w:rPr>
          <w:rFonts w:ascii="黑体" w:eastAsia="黑体" w:hAnsi="黑体"/>
          <w:sz w:val="32"/>
          <w:szCs w:val="32"/>
          <w:shd w:val="clear" w:color="auto" w:fill="FFFCF3"/>
        </w:rPr>
        <w:t>白云区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广州大同中学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广州市白云中学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广外附设外语学校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广州市第六十五中学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lastRenderedPageBreak/>
        <w:t>广州市广大附属实验学校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广州彭佳</w:t>
      </w:r>
      <w:proofErr w:type="gramStart"/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木纪念</w:t>
      </w:r>
      <w:proofErr w:type="gramEnd"/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中学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广东外语外贸大学实验中学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广州市亚加达外国语高级中学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</w:p>
    <w:p w:rsidR="00F77A26" w:rsidRPr="003F7EC2" w:rsidRDefault="00F77A26" w:rsidP="00F77A26">
      <w:pPr>
        <w:pStyle w:val="a3"/>
        <w:jc w:val="both"/>
        <w:rPr>
          <w:rFonts w:ascii="黑体" w:eastAsia="黑体" w:hAnsi="黑体" w:hint="default"/>
          <w:sz w:val="32"/>
          <w:szCs w:val="32"/>
          <w:shd w:val="clear" w:color="auto" w:fill="FFFCF3"/>
        </w:rPr>
      </w:pPr>
      <w:r w:rsidRPr="003F7EC2">
        <w:rPr>
          <w:rFonts w:ascii="黑体" w:eastAsia="黑体" w:hAnsi="黑体"/>
          <w:sz w:val="32"/>
          <w:szCs w:val="32"/>
          <w:shd w:val="clear" w:color="auto" w:fill="FFFCF3"/>
        </w:rPr>
        <w:t>黄埔区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广州科学城中学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广州开发区外国语学校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广州知识城中学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北京师范大学广州实验学校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广州市第八十六中学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广州市开元学校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</w:p>
    <w:p w:rsidR="00F77A26" w:rsidRPr="003F7EC2" w:rsidRDefault="00F77A26" w:rsidP="00F77A26">
      <w:pPr>
        <w:pStyle w:val="a3"/>
        <w:jc w:val="both"/>
        <w:rPr>
          <w:rFonts w:ascii="黑体" w:eastAsia="黑体" w:hAnsi="黑体" w:hint="default"/>
          <w:sz w:val="32"/>
          <w:szCs w:val="32"/>
          <w:shd w:val="clear" w:color="auto" w:fill="FFFCF3"/>
        </w:rPr>
      </w:pPr>
      <w:r w:rsidRPr="003F7EC2">
        <w:rPr>
          <w:rFonts w:ascii="黑体" w:eastAsia="黑体" w:hAnsi="黑体"/>
          <w:sz w:val="32"/>
          <w:szCs w:val="32"/>
          <w:shd w:val="clear" w:color="auto" w:fill="FFFCF3"/>
        </w:rPr>
        <w:t>从化区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广州市从化区流溪中学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广大附中从化校区广州</w:t>
      </w: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  <w:lang w:val="ja-JP" w:eastAsia="ja-JP"/>
        </w:rPr>
        <w:t>英豪学校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</w:p>
    <w:p w:rsidR="00F77A26" w:rsidRPr="003F7EC2" w:rsidRDefault="00F77A26" w:rsidP="00F77A26">
      <w:pPr>
        <w:pStyle w:val="a3"/>
        <w:jc w:val="both"/>
        <w:rPr>
          <w:rFonts w:ascii="黑体" w:eastAsia="黑体" w:hAnsi="黑体" w:hint="default"/>
          <w:sz w:val="32"/>
          <w:szCs w:val="32"/>
          <w:shd w:val="clear" w:color="auto" w:fill="FFFCF3"/>
        </w:rPr>
      </w:pPr>
      <w:r w:rsidRPr="003F7EC2">
        <w:rPr>
          <w:rFonts w:ascii="黑体" w:eastAsia="黑体" w:hAnsi="黑体"/>
          <w:sz w:val="32"/>
          <w:szCs w:val="32"/>
          <w:shd w:val="clear" w:color="auto" w:fill="FFFCF3"/>
        </w:rPr>
        <w:t>花都区</w:t>
      </w:r>
    </w:p>
    <w:p w:rsidR="00F77A26" w:rsidRDefault="00F77A26" w:rsidP="00F77A26">
      <w:pPr>
        <w:pStyle w:val="a3"/>
        <w:jc w:val="both"/>
        <w:rPr>
          <w:rFonts w:ascii="仿宋_GB2312" w:eastAsia="仿宋_GB2312" w:hAnsi="宋体" w:cs="宋体" w:hint="default"/>
          <w:color w:val="333333"/>
          <w:sz w:val="32"/>
          <w:szCs w:val="32"/>
          <w:shd w:val="clear" w:color="auto" w:fill="FFFCF3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黄冈中学广州学校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</w:p>
    <w:p w:rsidR="00F77A26" w:rsidRPr="003F7EC2" w:rsidRDefault="00F77A26" w:rsidP="00F77A26">
      <w:pPr>
        <w:pStyle w:val="a3"/>
        <w:jc w:val="both"/>
        <w:rPr>
          <w:rFonts w:ascii="黑体" w:eastAsia="黑体" w:hAnsi="黑体" w:hint="default"/>
          <w:sz w:val="32"/>
          <w:szCs w:val="32"/>
          <w:shd w:val="clear" w:color="auto" w:fill="FFFCF3"/>
        </w:rPr>
      </w:pPr>
      <w:r w:rsidRPr="003F7EC2">
        <w:rPr>
          <w:rFonts w:ascii="黑体" w:eastAsia="黑体" w:hAnsi="黑体"/>
          <w:sz w:val="32"/>
          <w:szCs w:val="32"/>
          <w:shd w:val="clear" w:color="auto" w:fill="FFFCF3"/>
        </w:rPr>
        <w:lastRenderedPageBreak/>
        <w:t>增城区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sz w:val="32"/>
          <w:szCs w:val="32"/>
          <w:shd w:val="clear" w:color="auto" w:fill="FFFFFF"/>
        </w:rPr>
        <w:t>广州市增城区高级中学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color w:val="333333"/>
          <w:sz w:val="32"/>
          <w:szCs w:val="32"/>
          <w:shd w:val="clear" w:color="auto" w:fill="FFFCF3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广州市增城区新塘中学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广州市增城区</w:t>
      </w:r>
      <w:proofErr w:type="gramStart"/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荔</w:t>
      </w:r>
      <w:proofErr w:type="gramEnd"/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城中学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黄冈中学广州增城学校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广州市华商外语实验高级中学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广州市香江中学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</w:p>
    <w:p w:rsidR="00F77A26" w:rsidRPr="003F7EC2" w:rsidRDefault="00F77A26" w:rsidP="00F77A26">
      <w:pPr>
        <w:pStyle w:val="a3"/>
        <w:jc w:val="both"/>
        <w:rPr>
          <w:rFonts w:ascii="黑体" w:eastAsia="黑体" w:hAnsi="黑体" w:hint="default"/>
          <w:sz w:val="32"/>
          <w:szCs w:val="32"/>
          <w:shd w:val="clear" w:color="auto" w:fill="FFFCF3"/>
        </w:rPr>
      </w:pPr>
      <w:r w:rsidRPr="003F7EC2">
        <w:rPr>
          <w:rFonts w:ascii="黑体" w:eastAsia="黑体" w:hAnsi="黑体"/>
          <w:sz w:val="32"/>
          <w:szCs w:val="32"/>
          <w:shd w:val="clear" w:color="auto" w:fill="FFFCF3"/>
        </w:rPr>
        <w:t>南沙区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int="default"/>
          <w:sz w:val="32"/>
          <w:szCs w:val="32"/>
          <w:shd w:val="clear" w:color="auto" w:fill="FFFFFF"/>
        </w:rPr>
      </w:pPr>
      <w:r w:rsidRPr="00F2203C">
        <w:rPr>
          <w:rFonts w:ascii="仿宋_GB2312" w:eastAsia="仿宋_GB2312"/>
          <w:color w:val="333333"/>
          <w:sz w:val="32"/>
          <w:szCs w:val="32"/>
          <w:shd w:val="clear" w:color="auto" w:fill="FFFCF3"/>
        </w:rPr>
        <w:t>广州市南沙第一中学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int="default"/>
          <w:sz w:val="32"/>
          <w:szCs w:val="32"/>
          <w:shd w:val="clear" w:color="auto" w:fill="FFFFFF"/>
        </w:rPr>
      </w:pPr>
      <w:r w:rsidRPr="00F2203C">
        <w:rPr>
          <w:rFonts w:ascii="仿宋_GB2312" w:eastAsia="仿宋_GB2312"/>
          <w:color w:val="333333"/>
          <w:sz w:val="32"/>
          <w:szCs w:val="32"/>
          <w:shd w:val="clear" w:color="auto" w:fill="FFFCF3"/>
        </w:rPr>
        <w:t>广州市南沙东涌中学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int="default"/>
          <w:sz w:val="32"/>
          <w:szCs w:val="32"/>
          <w:shd w:val="clear" w:color="auto" w:fill="FFFFFF"/>
        </w:rPr>
      </w:pPr>
    </w:p>
    <w:p w:rsidR="00F77A26" w:rsidRPr="003F7EC2" w:rsidRDefault="00F77A26" w:rsidP="00F77A26">
      <w:pPr>
        <w:pStyle w:val="a3"/>
        <w:jc w:val="both"/>
        <w:rPr>
          <w:rFonts w:ascii="黑体" w:eastAsia="黑体" w:hAnsi="黑体" w:hint="default"/>
          <w:sz w:val="32"/>
          <w:szCs w:val="32"/>
          <w:shd w:val="clear" w:color="auto" w:fill="FFFCF3"/>
        </w:rPr>
      </w:pPr>
      <w:r w:rsidRPr="003F7EC2">
        <w:rPr>
          <w:rFonts w:ascii="黑体" w:eastAsia="黑体" w:hAnsi="黑体"/>
          <w:sz w:val="32"/>
          <w:szCs w:val="32"/>
          <w:shd w:val="clear" w:color="auto" w:fill="FFFCF3"/>
        </w:rPr>
        <w:t>其他高中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int="default"/>
          <w:sz w:val="32"/>
          <w:szCs w:val="32"/>
          <w:shd w:val="clear" w:color="auto" w:fill="FFFFFF"/>
        </w:rPr>
      </w:pPr>
      <w:r w:rsidRPr="00F2203C">
        <w:rPr>
          <w:rFonts w:ascii="仿宋_GB2312" w:eastAsia="仿宋_GB2312"/>
          <w:color w:val="333333"/>
          <w:sz w:val="32"/>
          <w:szCs w:val="32"/>
          <w:shd w:val="clear" w:color="auto" w:fill="FFFCF3"/>
        </w:rPr>
        <w:t>华南师范大学附属中学南海实验高级中学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int="default"/>
          <w:sz w:val="32"/>
          <w:szCs w:val="32"/>
          <w:shd w:val="clear" w:color="auto" w:fill="FFFFFF"/>
        </w:rPr>
      </w:pPr>
      <w:r w:rsidRPr="00F2203C">
        <w:rPr>
          <w:rFonts w:ascii="仿宋_GB2312" w:eastAsia="仿宋_GB2312"/>
          <w:color w:val="333333"/>
          <w:sz w:val="32"/>
          <w:szCs w:val="32"/>
          <w:shd w:val="clear" w:color="auto" w:fill="FFFCF3"/>
        </w:rPr>
        <w:t>广铁一中（万科城）外国语学校</w:t>
      </w:r>
    </w:p>
    <w:p w:rsidR="00F77A26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</w:p>
    <w:p w:rsidR="00F77A26" w:rsidRPr="003F7EC2" w:rsidRDefault="00F77A26" w:rsidP="00F77A26">
      <w:pPr>
        <w:pStyle w:val="a3"/>
        <w:jc w:val="both"/>
        <w:rPr>
          <w:rFonts w:ascii="黑体" w:eastAsia="黑体" w:hAnsi="黑体" w:cs="PingFang SC Regular" w:hint="default"/>
          <w:sz w:val="32"/>
          <w:szCs w:val="32"/>
          <w:shd w:val="clear" w:color="auto" w:fill="FFFFFF"/>
        </w:rPr>
      </w:pPr>
      <w:r w:rsidRPr="003F7EC2">
        <w:rPr>
          <w:rFonts w:ascii="黑体" w:eastAsia="黑体" w:hAnsi="黑体"/>
          <w:sz w:val="32"/>
          <w:szCs w:val="32"/>
          <w:shd w:val="clear" w:color="auto" w:fill="FFFCF3"/>
        </w:rPr>
        <w:t>中职学校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广州市幼儿师范学校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广州旅游商务职业学校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lastRenderedPageBreak/>
        <w:t>广州市财经商贸职业学校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广州市医药职业学校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广州市城市建设职业学校三元里校区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广州市交通运输职业学校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广州市纺织服装职业学校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广州市信息技术职业学校下塘西校区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广州市信息技术职业学校天河校区（同和校区）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广州市司法职业学校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color w:val="333333"/>
          <w:sz w:val="32"/>
          <w:szCs w:val="32"/>
          <w:shd w:val="clear" w:color="auto" w:fill="FFFCF3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广州市城市建设职业学校元岗校区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sz w:val="32"/>
          <w:szCs w:val="32"/>
          <w:shd w:val="clear" w:color="auto" w:fill="FFFFFF"/>
        </w:rPr>
        <w:t>广州市城市建设职业学校</w:t>
      </w:r>
      <w:proofErr w:type="gramStart"/>
      <w:r w:rsidRPr="00F2203C">
        <w:rPr>
          <w:rFonts w:ascii="仿宋_GB2312" w:eastAsia="仿宋_GB2312" w:hAnsi="宋体" w:cs="宋体"/>
          <w:sz w:val="32"/>
          <w:szCs w:val="32"/>
          <w:shd w:val="clear" w:color="auto" w:fill="FFFFFF"/>
        </w:rPr>
        <w:t>赤</w:t>
      </w:r>
      <w:proofErr w:type="gramEnd"/>
      <w:r w:rsidRPr="00F2203C">
        <w:rPr>
          <w:rFonts w:ascii="仿宋_GB2312" w:eastAsia="仿宋_GB2312" w:hAnsi="宋体" w:cs="宋体"/>
          <w:sz w:val="32"/>
          <w:szCs w:val="32"/>
          <w:shd w:val="clear" w:color="auto" w:fill="FFFFFF"/>
        </w:rPr>
        <w:t>沙校区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广州市轻工职业学校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sz w:val="32"/>
          <w:szCs w:val="32"/>
          <w:shd w:val="clear" w:color="auto" w:fill="FFFFFF"/>
        </w:rPr>
        <w:t>广州市贸易职业高级中学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广州市海珠工艺美术职业学校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</w:t>
      </w:r>
      <w:proofErr w:type="gramStart"/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番禺区</w:t>
      </w:r>
      <w:proofErr w:type="gramEnd"/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职业技术学校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</w:t>
      </w:r>
      <w:proofErr w:type="gramStart"/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荔</w:t>
      </w:r>
      <w:proofErr w:type="gramEnd"/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湾区外语职业高级中学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color w:val="333333"/>
          <w:sz w:val="32"/>
          <w:szCs w:val="32"/>
          <w:shd w:val="clear" w:color="auto" w:fill="FFFCF3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广州市天河职业高级中学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广州市侨光财经职业技术学校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广州羊城职业技术学校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广州市北达技工学校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广州黄埔造船厂技工学校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lastRenderedPageBreak/>
        <w:t>广东省轻工业技师学院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广东省经济贸易职业技术学校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广州城建技工学校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广州市交通技师学院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广东岭南现代技师学院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广州市金领技工学校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广州市轻工技师学院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广东江南理工高级技工学校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广州市蓝天高级技工学校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广东华夏高级技工学校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广州港技工学校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广东省财经职业技术学校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广东省轻工职业技术学校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广州涉外经济职业技术学院中职部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广州市技师学院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广东省电子职业技术学校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广州市公用事业技师学院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广东省交通城建技师学院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广州市工贸技师学院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广州市白云工商技师学院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lastRenderedPageBreak/>
        <w:t>广州南华工贸高级技工学校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proofErr w:type="gramStart"/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广州市穗华职业</w:t>
      </w:r>
      <w:proofErr w:type="gramEnd"/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技术学校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广州市交通技师学院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广东南粤技工学校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广东省理工职业技术学校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广东省旅游职业技术学校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Ansi="PingFang SC Regular" w:cs="PingFang SC Regular"/>
          <w:sz w:val="32"/>
          <w:szCs w:val="32"/>
          <w:shd w:val="clear" w:color="auto" w:fill="FFFFFF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广州市交能运输职业学校</w:t>
      </w:r>
    </w:p>
    <w:p w:rsidR="00F77A26" w:rsidRPr="00F2203C" w:rsidRDefault="00F77A26" w:rsidP="00F77A26">
      <w:pPr>
        <w:pStyle w:val="a3"/>
        <w:jc w:val="both"/>
        <w:rPr>
          <w:rFonts w:ascii="仿宋_GB2312" w:eastAsia="仿宋_GB2312" w:hint="default"/>
          <w:sz w:val="32"/>
          <w:szCs w:val="32"/>
        </w:rPr>
      </w:pPr>
      <w:r w:rsidRPr="00F2203C">
        <w:rPr>
          <w:rFonts w:ascii="仿宋_GB2312" w:eastAsia="仿宋_GB2312" w:hAnsi="宋体" w:cs="宋体"/>
          <w:color w:val="333333"/>
          <w:sz w:val="32"/>
          <w:szCs w:val="32"/>
          <w:shd w:val="clear" w:color="auto" w:fill="FFFCF3"/>
        </w:rPr>
        <w:t>广东省高新技术高级技工学校</w:t>
      </w:r>
    </w:p>
    <w:p w:rsidR="000538A1" w:rsidRDefault="000538A1"/>
    <w:sectPr w:rsidR="000538A1" w:rsidSect="00F77A2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 Neue">
    <w:altName w:val="Times New Roman"/>
    <w:charset w:val="00"/>
    <w:family w:val="roman"/>
    <w:pitch w:val="default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 Regular">
    <w:altName w:val="Times New Roman"/>
    <w:charset w:val="00"/>
    <w:family w:val="roman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26"/>
    <w:rsid w:val="000538A1"/>
    <w:rsid w:val="00F7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3757E-CB78-47A7-B335-B6C2D197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A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默认"/>
    <w:rsid w:val="00F77A2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 Neue" w:hAnsi="Arial Unicode MS" w:cs="Arial Unicode MS" w:hint="eastAsia"/>
      <w:color w:val="000000"/>
      <w:kern w:val="0"/>
      <w:sz w:val="22"/>
      <w:u w:color="000000"/>
      <w:bdr w:val="nil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662</Words>
  <Characters>690</Characters>
  <Application>Microsoft Office Word</Application>
  <DocSecurity>0</DocSecurity>
  <Lines>76</Lines>
  <Paragraphs>103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何颖瑜</dc:creator>
  <cp:keywords/>
  <dc:description/>
  <cp:lastModifiedBy>何颖瑜</cp:lastModifiedBy>
  <cp:revision>1</cp:revision>
  <dcterms:created xsi:type="dcterms:W3CDTF">2021-05-29T02:22:00Z</dcterms:created>
  <dcterms:modified xsi:type="dcterms:W3CDTF">2021-05-29T02:23:00Z</dcterms:modified>
</cp:coreProperties>
</file>