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C5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方正小标宋_GBK" w:hAnsi="方正小标宋_GBK" w:eastAsia="方正小标宋_GBK" w:cs="方正小标宋_GBK"/>
          <w:b w:val="0"/>
          <w:bCs w:val="0"/>
          <w:i w:val="0"/>
          <w:iCs w:val="0"/>
          <w:caps w:val="0"/>
          <w:color w:val="282828"/>
          <w:spacing w:val="0"/>
          <w:sz w:val="44"/>
          <w:szCs w:val="44"/>
        </w:rPr>
      </w:pPr>
      <w:r>
        <w:rPr>
          <w:rFonts w:hint="eastAsia" w:ascii="方正小标宋_GBK" w:hAnsi="方正小标宋_GBK" w:eastAsia="方正小标宋_GBK" w:cs="方正小标宋_GBK"/>
          <w:b w:val="0"/>
          <w:bCs w:val="0"/>
          <w:i w:val="0"/>
          <w:iCs w:val="0"/>
          <w:caps w:val="0"/>
          <w:color w:val="282828"/>
          <w:spacing w:val="0"/>
          <w:sz w:val="44"/>
          <w:szCs w:val="44"/>
          <w:shd w:val="clear" w:fill="FFFFFF"/>
        </w:rPr>
        <w:t>关于广东省高等教育自学考试四门思想政治理论课课程考试大纲的通告</w:t>
      </w:r>
    </w:p>
    <w:p w14:paraId="29F2950B"/>
    <w:p w14:paraId="682C8F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根据教育部教育考试院相关要求，我省高等教育自学考试2025年开考的“</w:t>
      </w:r>
      <w:bookmarkStart w:id="0" w:name="_GoBack"/>
      <w:bookmarkEnd w:id="0"/>
      <w:r>
        <w:rPr>
          <w:rFonts w:hint="eastAsia" w:ascii="仿宋_GB2312" w:eastAsia="仿宋_GB2312" w:cs="仿宋_GB2312"/>
          <w:i w:val="0"/>
          <w:iCs w:val="0"/>
          <w:caps w:val="0"/>
          <w:color w:val="000000"/>
          <w:spacing w:val="0"/>
          <w:sz w:val="32"/>
          <w:szCs w:val="32"/>
          <w:shd w:val="clear" w:fill="FFFFFF"/>
        </w:rPr>
        <w:t>毛泽东思想和中国特色社会主义理论体系概论”(课程代码15041)、“思想道德与法治”(课程代码15042)、“中国近现代史纲要”(课程代码15043)、“马克思主义基本原理”(课程代码15044)4门课程考试大纲可登录中国教育考试网（https://zikao.neea.edu.cn/xhtml1/report/2502/42-1.htm）下载使用。</w:t>
      </w:r>
    </w:p>
    <w:p w14:paraId="3FAFF7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eastAsia="仿宋_GB2312" w:cs="仿宋_GB2312"/>
          <w:i w:val="0"/>
          <w:iCs w:val="0"/>
          <w:caps w:val="0"/>
          <w:color w:val="000000"/>
          <w:spacing w:val="0"/>
          <w:sz w:val="32"/>
          <w:szCs w:val="32"/>
          <w:shd w:val="clear" w:fill="FFFFFF"/>
        </w:rPr>
      </w:pPr>
    </w:p>
    <w:p w14:paraId="56B55F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1763"/>
        <w:jc w:val="right"/>
        <w:textAlignment w:val="auto"/>
        <w:rPr>
          <w:rFonts w:hint="eastAsia" w:ascii="仿宋_GB2312" w:eastAsia="仿宋_GB2312" w:cs="仿宋_GB2312"/>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rPr>
        <w:t>广东省自学考试委员会办公室</w:t>
      </w:r>
    </w:p>
    <w:p w14:paraId="1215A3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2243"/>
        <w:jc w:val="center"/>
        <w:textAlignment w:val="auto"/>
        <w:rPr>
          <w:rFonts w:hint="eastAsia" w:ascii="仿宋_GB2312" w:eastAsia="仿宋_GB2312" w:cs="仿宋_GB2312"/>
          <w:i w:val="0"/>
          <w:iCs w:val="0"/>
          <w:caps w:val="0"/>
          <w:color w:val="000000"/>
          <w:spacing w:val="0"/>
          <w:sz w:val="27"/>
          <w:szCs w:val="27"/>
        </w:rPr>
      </w:pPr>
      <w:r>
        <w:rPr>
          <w:rFonts w:hint="eastAsia" w:ascii="仿宋_GB2312" w:eastAsia="仿宋_GB2312" w:cs="仿宋_GB2312"/>
          <w:i w:val="0"/>
          <w:iCs w:val="0"/>
          <w:caps w:val="0"/>
          <w:color w:val="000000"/>
          <w:spacing w:val="0"/>
          <w:sz w:val="32"/>
          <w:szCs w:val="32"/>
          <w:shd w:val="clear" w:fill="FFFFFF"/>
          <w:lang w:val="en-US" w:eastAsia="zh-CN"/>
        </w:rPr>
        <w:t xml:space="preserve">         </w:t>
      </w:r>
      <w:r>
        <w:rPr>
          <w:rFonts w:hint="eastAsia" w:ascii="仿宋_GB2312" w:eastAsia="仿宋_GB2312" w:cs="仿宋_GB2312"/>
          <w:i w:val="0"/>
          <w:iCs w:val="0"/>
          <w:caps w:val="0"/>
          <w:color w:val="000000"/>
          <w:spacing w:val="0"/>
          <w:sz w:val="32"/>
          <w:szCs w:val="32"/>
          <w:shd w:val="clear" w:fill="FFFFFF"/>
        </w:rPr>
        <w:t>2025年2月25日</w:t>
      </w:r>
    </w:p>
    <w:p w14:paraId="115A34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hjYTdjYTgzYTMxMWYzOTEzNjMzZTI5YTExNGQifQ=="/>
  </w:docVars>
  <w:rsids>
    <w:rsidRoot w:val="1CAD4D2A"/>
    <w:rsid w:val="1CAD4D2A"/>
    <w:rsid w:val="5B12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184</Words>
  <Characters>264</Characters>
  <Lines>0</Lines>
  <Paragraphs>0</Paragraphs>
  <TotalTime>3</TotalTime>
  <ScaleCrop>false</ScaleCrop>
  <LinksUpToDate>false</LinksUpToDate>
  <CharactersWithSpaces>264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2025-02-28T07:43:00Z</dcterms:created>
  <dc:creator>黎玉霞</dc:creator>
  <cp:lastModifiedBy>傅莎</cp:lastModifiedBy>
  <dcterms:modified xsi:type="dcterms:W3CDTF">2025-02-28T07:48:12Z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627F404486D647A895EBD830F248B293_11</vt:lpwstr>
  </property>
</Properties>
</file>